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70A95" w14:textId="77777777" w:rsidR="00A63368" w:rsidRPr="00821C78" w:rsidRDefault="00A63368" w:rsidP="0019456F">
      <w:pPr>
        <w:pStyle w:val="Direccininterior"/>
        <w:spacing w:line="140" w:lineRule="atLeast"/>
        <w:ind w:right="-476" w:firstLine="11"/>
        <w:jc w:val="center"/>
        <w:rPr>
          <w:rFonts w:ascii="Times New Roman" w:hAnsi="Times New Roman"/>
          <w:b/>
          <w:sz w:val="24"/>
          <w:szCs w:val="24"/>
        </w:rPr>
      </w:pPr>
    </w:p>
    <w:p w14:paraId="4505EF27" w14:textId="77777777" w:rsidR="00373E68" w:rsidRPr="001466EC" w:rsidRDefault="00373E68" w:rsidP="00373E68">
      <w:pPr>
        <w:pStyle w:val="Direccininterior"/>
        <w:spacing w:line="240" w:lineRule="auto"/>
        <w:ind w:left="-700" w:right="-477"/>
        <w:jc w:val="center"/>
        <w:rPr>
          <w:rFonts w:ascii="Times New Roman" w:hAnsi="Times New Roman"/>
          <w:b/>
          <w:bCs/>
          <w:sz w:val="24"/>
          <w:szCs w:val="24"/>
        </w:rPr>
      </w:pPr>
      <w:r w:rsidRPr="001466EC">
        <w:rPr>
          <w:rFonts w:ascii="Times New Roman" w:hAnsi="Times New Roman"/>
          <w:b/>
          <w:sz w:val="24"/>
          <w:szCs w:val="24"/>
        </w:rPr>
        <w:t>RESOLUCIÓN No.</w:t>
      </w:r>
      <w:r w:rsidRPr="001466EC">
        <w:rPr>
          <w:rFonts w:ascii="Times New Roman" w:hAnsi="Times New Roman"/>
          <w:sz w:val="24"/>
          <w:szCs w:val="24"/>
        </w:rPr>
        <w:t xml:space="preserve"> </w:t>
      </w:r>
      <w:r w:rsidRPr="001466EC">
        <w:rPr>
          <w:rFonts w:ascii="Times New Roman" w:hAnsi="Times New Roman"/>
          <w:b/>
          <w:bCs/>
          <w:sz w:val="24"/>
          <w:szCs w:val="24"/>
        </w:rPr>
        <w:t>___________ DE ________________</w:t>
      </w:r>
    </w:p>
    <w:p w14:paraId="2EAFA38F" w14:textId="77777777" w:rsidR="00373E68" w:rsidRPr="00821C78" w:rsidRDefault="00373E68" w:rsidP="00347291">
      <w:pPr>
        <w:pStyle w:val="Direccininterior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AF84D5" w14:textId="77777777" w:rsidR="00373E68" w:rsidRPr="00821C78" w:rsidRDefault="00373E68" w:rsidP="00347291">
      <w:pPr>
        <w:pStyle w:val="Direccininterior"/>
        <w:jc w:val="center"/>
        <w:rPr>
          <w:rFonts w:ascii="Times New Roman" w:hAnsi="Times New Roman"/>
          <w:sz w:val="24"/>
          <w:szCs w:val="24"/>
        </w:rPr>
      </w:pPr>
    </w:p>
    <w:p w14:paraId="7E15CDD7" w14:textId="1683EE35" w:rsidR="003F35D0" w:rsidRPr="00821C78" w:rsidRDefault="00A63368" w:rsidP="003F35D0">
      <w:pPr>
        <w:pStyle w:val="Direccininterior"/>
        <w:jc w:val="center"/>
        <w:rPr>
          <w:rFonts w:ascii="Times New Roman" w:hAnsi="Times New Roman"/>
          <w:b/>
          <w:bCs/>
          <w:color w:val="FF0000"/>
          <w:w w:val="105"/>
          <w:sz w:val="24"/>
          <w:szCs w:val="24"/>
        </w:rPr>
      </w:pPr>
      <w:r w:rsidRPr="00821C78">
        <w:rPr>
          <w:rFonts w:ascii="Times New Roman" w:hAnsi="Times New Roman"/>
          <w:sz w:val="24"/>
          <w:szCs w:val="24"/>
        </w:rPr>
        <w:t xml:space="preserve">“Por la cual se </w:t>
      </w:r>
      <w:r w:rsidR="00367394" w:rsidRPr="00821C78">
        <w:rPr>
          <w:rFonts w:ascii="Times New Roman" w:hAnsi="Times New Roman"/>
          <w:sz w:val="24"/>
          <w:szCs w:val="24"/>
        </w:rPr>
        <w:t xml:space="preserve"> </w:t>
      </w:r>
      <w:r w:rsidR="006B21F1" w:rsidRPr="00821C78">
        <w:rPr>
          <w:rFonts w:ascii="Times New Roman" w:hAnsi="Times New Roman"/>
          <w:sz w:val="24"/>
          <w:szCs w:val="24"/>
        </w:rPr>
        <w:t xml:space="preserve">cancela </w:t>
      </w:r>
      <w:r w:rsidR="00D143DB" w:rsidRPr="00821C78">
        <w:rPr>
          <w:rFonts w:ascii="Times New Roman" w:hAnsi="Times New Roman"/>
          <w:sz w:val="24"/>
          <w:szCs w:val="24"/>
        </w:rPr>
        <w:t xml:space="preserve"> autorización  </w:t>
      </w:r>
      <w:r w:rsidR="00D143DB" w:rsidRPr="00821C78">
        <w:rPr>
          <w:rFonts w:ascii="Times New Roman" w:hAnsi="Times New Roman"/>
          <w:b/>
          <w:bCs/>
          <w:color w:val="EE0000"/>
          <w:sz w:val="24"/>
          <w:szCs w:val="24"/>
        </w:rPr>
        <w:t>TIPO DE AUTORIZACIÓN</w:t>
      </w:r>
      <w:r w:rsidR="00D143DB" w:rsidRPr="00821C78">
        <w:rPr>
          <w:rFonts w:ascii="Times New Roman" w:hAnsi="Times New Roman"/>
          <w:color w:val="EE0000"/>
          <w:sz w:val="24"/>
          <w:szCs w:val="24"/>
        </w:rPr>
        <w:t xml:space="preserve"> </w:t>
      </w:r>
      <w:r w:rsidR="00367394" w:rsidRPr="00821C78">
        <w:rPr>
          <w:rFonts w:ascii="Times New Roman" w:hAnsi="Times New Roman"/>
          <w:color w:val="EE0000"/>
          <w:sz w:val="24"/>
          <w:szCs w:val="24"/>
        </w:rPr>
        <w:t xml:space="preserve"> </w:t>
      </w:r>
      <w:r w:rsidR="00D143DB" w:rsidRPr="00821C78">
        <w:rPr>
          <w:rFonts w:ascii="Times New Roman" w:hAnsi="Times New Roman"/>
          <w:sz w:val="24"/>
          <w:szCs w:val="24"/>
        </w:rPr>
        <w:t xml:space="preserve">radicada </w:t>
      </w:r>
      <w:r w:rsidR="00367394" w:rsidRPr="00821C78">
        <w:rPr>
          <w:rFonts w:ascii="Times New Roman" w:hAnsi="Times New Roman"/>
          <w:sz w:val="24"/>
          <w:szCs w:val="24"/>
        </w:rPr>
        <w:t xml:space="preserve">bajo el número </w:t>
      </w:r>
      <w:r w:rsidR="00367394" w:rsidRPr="00821C78">
        <w:rPr>
          <w:rFonts w:ascii="Times New Roman" w:hAnsi="Times New Roman"/>
          <w:b/>
          <w:bCs/>
          <w:color w:val="EE0000"/>
          <w:sz w:val="24"/>
          <w:szCs w:val="24"/>
        </w:rPr>
        <w:t>XXXXXXXXX</w:t>
      </w:r>
      <w:r w:rsidR="00367394" w:rsidRPr="00821C78">
        <w:rPr>
          <w:rFonts w:ascii="Times New Roman" w:hAnsi="Times New Roman"/>
          <w:sz w:val="24"/>
          <w:szCs w:val="24"/>
        </w:rPr>
        <w:t xml:space="preserve"> del </w:t>
      </w:r>
      <w:r w:rsidR="00367394" w:rsidRPr="00821C78">
        <w:rPr>
          <w:rFonts w:ascii="Times New Roman" w:hAnsi="Times New Roman"/>
          <w:b/>
          <w:bCs/>
          <w:color w:val="EE0000"/>
          <w:sz w:val="24"/>
          <w:szCs w:val="24"/>
        </w:rPr>
        <w:t>XX</w:t>
      </w:r>
      <w:r w:rsidR="00367394" w:rsidRPr="00821C78">
        <w:rPr>
          <w:rFonts w:ascii="Times New Roman" w:hAnsi="Times New Roman"/>
          <w:sz w:val="24"/>
          <w:szCs w:val="24"/>
        </w:rPr>
        <w:t xml:space="preserve"> de </w:t>
      </w:r>
      <w:r w:rsidR="00367394" w:rsidRPr="00821C78">
        <w:rPr>
          <w:rFonts w:ascii="Times New Roman" w:hAnsi="Times New Roman"/>
          <w:b/>
          <w:bCs/>
          <w:color w:val="EE0000"/>
          <w:sz w:val="24"/>
          <w:szCs w:val="24"/>
        </w:rPr>
        <w:t>XXXXX</w:t>
      </w:r>
      <w:r w:rsidR="00367394" w:rsidRPr="00821C78">
        <w:rPr>
          <w:rFonts w:ascii="Times New Roman" w:hAnsi="Times New Roman"/>
          <w:color w:val="EE0000"/>
          <w:sz w:val="24"/>
          <w:szCs w:val="24"/>
        </w:rPr>
        <w:t xml:space="preserve"> </w:t>
      </w:r>
      <w:r w:rsidR="00367394" w:rsidRPr="00821C78">
        <w:rPr>
          <w:rFonts w:ascii="Times New Roman" w:hAnsi="Times New Roman"/>
          <w:sz w:val="24"/>
          <w:szCs w:val="24"/>
        </w:rPr>
        <w:t xml:space="preserve">de 20XX.” </w:t>
      </w:r>
      <w:r w:rsidR="006B1B27" w:rsidRPr="00821C78">
        <w:rPr>
          <w:rFonts w:ascii="Times New Roman" w:hAnsi="Times New Roman"/>
          <w:b/>
          <w:color w:val="FF0000"/>
          <w:sz w:val="24"/>
          <w:szCs w:val="24"/>
        </w:rPr>
        <w:t>(</w:t>
      </w:r>
      <w:r w:rsidR="006B1B27" w:rsidRPr="00821C78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 xml:space="preserve">NOMBRE </w:t>
      </w:r>
      <w:r w:rsidR="003F35D0" w:rsidRPr="00821C78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DEL ESTABLECIMIENTO (NOMBRE COMERCIAL)</w:t>
      </w:r>
    </w:p>
    <w:p w14:paraId="2586A505" w14:textId="77777777" w:rsidR="003F35D0" w:rsidRPr="00821C78" w:rsidRDefault="003F35D0" w:rsidP="003F35D0">
      <w:pPr>
        <w:pStyle w:val="Direccininterior"/>
        <w:jc w:val="center"/>
        <w:rPr>
          <w:rStyle w:val="Fuerte"/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</w:pPr>
    </w:p>
    <w:p w14:paraId="76992BDB" w14:textId="77777777" w:rsidR="00FB68C3" w:rsidRPr="00821C78" w:rsidRDefault="00FB68C3" w:rsidP="00D2701B">
      <w:pPr>
        <w:pStyle w:val="Direccininterior"/>
        <w:jc w:val="center"/>
        <w:rPr>
          <w:rFonts w:ascii="Times New Roman" w:hAnsi="Times New Roman"/>
          <w:b/>
          <w:sz w:val="24"/>
          <w:szCs w:val="24"/>
        </w:rPr>
      </w:pPr>
    </w:p>
    <w:p w14:paraId="03DE0FB9" w14:textId="77777777" w:rsidR="00A63368" w:rsidRPr="00821C78" w:rsidRDefault="00A63368" w:rsidP="00347291">
      <w:pPr>
        <w:pStyle w:val="Direccininterior"/>
        <w:jc w:val="center"/>
        <w:rPr>
          <w:rFonts w:ascii="Times New Roman" w:hAnsi="Times New Roman"/>
          <w:b/>
          <w:sz w:val="24"/>
          <w:szCs w:val="24"/>
        </w:rPr>
      </w:pPr>
      <w:r w:rsidRPr="00821C78">
        <w:rPr>
          <w:rFonts w:ascii="Times New Roman" w:hAnsi="Times New Roman"/>
          <w:b/>
          <w:sz w:val="24"/>
          <w:szCs w:val="24"/>
        </w:rPr>
        <w:t xml:space="preserve">LA SUBDIRECTORA DE VIGILANCIA EN SALUD PÚBLICA </w:t>
      </w:r>
    </w:p>
    <w:p w14:paraId="255C21F6" w14:textId="77777777" w:rsidR="00A63368" w:rsidRPr="00821C78" w:rsidRDefault="00A63368" w:rsidP="0019456F">
      <w:pPr>
        <w:pStyle w:val="Direccininterior"/>
        <w:spacing w:line="140" w:lineRule="atLeast"/>
        <w:jc w:val="center"/>
        <w:rPr>
          <w:rFonts w:ascii="Times New Roman" w:hAnsi="Times New Roman"/>
          <w:sz w:val="24"/>
          <w:szCs w:val="24"/>
        </w:rPr>
      </w:pPr>
    </w:p>
    <w:p w14:paraId="74A67492" w14:textId="77777777" w:rsidR="000D2D45" w:rsidRPr="00821C78" w:rsidRDefault="000C4AFA" w:rsidP="00275EA5">
      <w:pPr>
        <w:jc w:val="center"/>
        <w:rPr>
          <w:rFonts w:ascii="Times New Roman" w:eastAsia="Times New Roman" w:hAnsi="Times New Roman"/>
          <w:b/>
          <w:bCs/>
          <w:color w:val="EE0000"/>
          <w:kern w:val="18"/>
          <w:sz w:val="24"/>
          <w:szCs w:val="24"/>
          <w:lang w:eastAsia="es-ES"/>
        </w:rPr>
      </w:pPr>
      <w:r w:rsidRPr="00821C78">
        <w:rPr>
          <w:rFonts w:ascii="Times New Roman" w:hAnsi="Times New Roman"/>
          <w:sz w:val="24"/>
          <w:szCs w:val="24"/>
        </w:rPr>
        <w:t xml:space="preserve">En uso de sus facultades legales, en especial la conferidas </w:t>
      </w:r>
      <w:r w:rsidR="003D01D6" w:rsidRPr="00821C78">
        <w:rPr>
          <w:rFonts w:ascii="Times New Roman" w:hAnsi="Times New Roman"/>
          <w:sz w:val="24"/>
          <w:szCs w:val="24"/>
        </w:rPr>
        <w:t>en la</w:t>
      </w:r>
      <w:r w:rsidR="007217B6" w:rsidRPr="00821C78">
        <w:rPr>
          <w:rFonts w:ascii="Times New Roman" w:hAnsi="Times New Roman"/>
          <w:sz w:val="24"/>
          <w:szCs w:val="24"/>
        </w:rPr>
        <w:t xml:space="preserve"> </w:t>
      </w:r>
      <w:r w:rsidR="00F4185E" w:rsidRPr="00821C78">
        <w:rPr>
          <w:rFonts w:ascii="Times New Roman" w:hAnsi="Times New Roman"/>
          <w:b/>
          <w:bCs/>
          <w:color w:val="EE0000"/>
          <w:sz w:val="24"/>
          <w:szCs w:val="24"/>
        </w:rPr>
        <w:t>(</w:t>
      </w:r>
      <w:r w:rsidRPr="00821C78">
        <w:rPr>
          <w:rFonts w:ascii="Times New Roman" w:hAnsi="Times New Roman"/>
          <w:b/>
          <w:bCs/>
          <w:color w:val="EE0000"/>
          <w:sz w:val="24"/>
          <w:szCs w:val="24"/>
        </w:rPr>
        <w:t>Ley 1315 de 2009</w:t>
      </w:r>
      <w:r w:rsidR="00C664A0" w:rsidRPr="00821C78">
        <w:rPr>
          <w:rFonts w:ascii="Times New Roman" w:hAnsi="Times New Roman"/>
          <w:b/>
          <w:bCs/>
          <w:color w:val="EE0000"/>
          <w:sz w:val="24"/>
          <w:szCs w:val="24"/>
        </w:rPr>
        <w:t>,</w:t>
      </w:r>
      <w:r w:rsidR="00F4185E" w:rsidRPr="00821C78">
        <w:rPr>
          <w:rFonts w:ascii="Times New Roman" w:hAnsi="Times New Roman"/>
          <w:b/>
          <w:bCs/>
          <w:color w:val="EE0000"/>
          <w:sz w:val="24"/>
          <w:szCs w:val="24"/>
        </w:rPr>
        <w:t xml:space="preserve"> </w:t>
      </w:r>
      <w:commentRangeStart w:id="0"/>
      <w:r w:rsidR="00F4185E" w:rsidRPr="00821C78">
        <w:rPr>
          <w:rFonts w:ascii="Times New Roman" w:hAnsi="Times New Roman"/>
          <w:b/>
          <w:bCs/>
          <w:color w:val="EE0000"/>
          <w:sz w:val="24"/>
          <w:szCs w:val="24"/>
        </w:rPr>
        <w:t xml:space="preserve">Ley </w:t>
      </w:r>
      <w:commentRangeEnd w:id="0"/>
      <w:r w:rsidR="008E1431" w:rsidRPr="00DF3188">
        <w:rPr>
          <w:rStyle w:val="Refdecomentario"/>
          <w:rFonts w:ascii="Times New Roman" w:hAnsi="Times New Roman"/>
          <w:b/>
          <w:bCs/>
          <w:color w:val="EE0000"/>
          <w:sz w:val="24"/>
          <w:szCs w:val="24"/>
        </w:rPr>
        <w:commentReference w:id="0"/>
      </w:r>
      <w:r w:rsidR="00F4185E" w:rsidRPr="00821C78">
        <w:rPr>
          <w:rFonts w:ascii="Times New Roman" w:hAnsi="Times New Roman"/>
          <w:b/>
          <w:bCs/>
          <w:color w:val="EE0000"/>
          <w:sz w:val="24"/>
          <w:szCs w:val="24"/>
        </w:rPr>
        <w:t>1276 de 2009, Resolución 024 de 201</w:t>
      </w:r>
      <w:r w:rsidR="00A80B90" w:rsidRPr="00821C78">
        <w:rPr>
          <w:rFonts w:ascii="Times New Roman" w:hAnsi="Times New Roman"/>
          <w:b/>
          <w:bCs/>
          <w:color w:val="EE0000"/>
          <w:sz w:val="24"/>
          <w:szCs w:val="24"/>
        </w:rPr>
        <w:t>7 y Resolución 055 de 2018</w:t>
      </w:r>
      <w:r w:rsidR="000D2D45" w:rsidRPr="00821C78">
        <w:rPr>
          <w:rFonts w:ascii="Times New Roman" w:hAnsi="Times New Roman"/>
          <w:b/>
          <w:bCs/>
          <w:color w:val="EE0000"/>
          <w:sz w:val="24"/>
          <w:szCs w:val="24"/>
        </w:rPr>
        <w:t xml:space="preserve"> </w:t>
      </w:r>
      <w:r w:rsidR="000D2D45" w:rsidRPr="00821C78">
        <w:rPr>
          <w:rFonts w:ascii="Times New Roman" w:eastAsia="Times New Roman" w:hAnsi="Times New Roman"/>
          <w:b/>
          <w:bCs/>
          <w:color w:val="EE0000"/>
          <w:kern w:val="18"/>
          <w:sz w:val="24"/>
          <w:szCs w:val="24"/>
          <w:lang w:eastAsia="es-ES"/>
        </w:rPr>
        <w:t>Resolución de Delegación xxxxxx de 20xx</w:t>
      </w:r>
    </w:p>
    <w:p w14:paraId="26175B22" w14:textId="30D2F595" w:rsidR="006943B9" w:rsidRPr="00821C78" w:rsidRDefault="006943B9" w:rsidP="000C4AFA">
      <w:pPr>
        <w:pStyle w:val="Direccininterior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6E4386" w14:textId="42287B84" w:rsidR="000C4AFA" w:rsidRPr="00821C78" w:rsidRDefault="000C4AFA" w:rsidP="000C4AFA">
      <w:pPr>
        <w:pStyle w:val="Direccininterior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21C78">
        <w:rPr>
          <w:rFonts w:ascii="Times New Roman" w:hAnsi="Times New Roman"/>
          <w:sz w:val="24"/>
          <w:szCs w:val="24"/>
        </w:rPr>
        <w:t xml:space="preserve"> </w:t>
      </w:r>
      <w:r w:rsidR="006943B9" w:rsidRPr="00821C78">
        <w:rPr>
          <w:rFonts w:ascii="Times New Roman" w:hAnsi="Times New Roman"/>
          <w:sz w:val="24"/>
          <w:szCs w:val="24"/>
        </w:rPr>
        <w:t>y</w:t>
      </w:r>
    </w:p>
    <w:p w14:paraId="0978454A" w14:textId="77777777" w:rsidR="00FB68C3" w:rsidRPr="00821C78" w:rsidRDefault="00FB68C3" w:rsidP="0019456F">
      <w:pPr>
        <w:pStyle w:val="Direccininterior"/>
        <w:spacing w:line="140" w:lineRule="atLeast"/>
        <w:jc w:val="center"/>
        <w:rPr>
          <w:rFonts w:ascii="Times New Roman" w:hAnsi="Times New Roman"/>
          <w:sz w:val="24"/>
          <w:szCs w:val="24"/>
        </w:rPr>
      </w:pPr>
    </w:p>
    <w:p w14:paraId="1E5BCBB4" w14:textId="77777777" w:rsidR="000C4AFA" w:rsidRPr="00821C78" w:rsidRDefault="000C4AFA" w:rsidP="0019456F">
      <w:pPr>
        <w:pStyle w:val="Direccininterior"/>
        <w:spacing w:line="140" w:lineRule="atLeast"/>
        <w:jc w:val="center"/>
        <w:rPr>
          <w:rFonts w:ascii="Times New Roman" w:hAnsi="Times New Roman"/>
          <w:sz w:val="24"/>
          <w:szCs w:val="24"/>
        </w:rPr>
      </w:pPr>
    </w:p>
    <w:p w14:paraId="212B3661" w14:textId="77777777" w:rsidR="00A63368" w:rsidRPr="00821C78" w:rsidRDefault="00A63368" w:rsidP="00347291">
      <w:pPr>
        <w:pStyle w:val="Direccininterior"/>
        <w:jc w:val="center"/>
        <w:rPr>
          <w:rFonts w:ascii="Times New Roman" w:hAnsi="Times New Roman"/>
          <w:sz w:val="24"/>
          <w:szCs w:val="24"/>
        </w:rPr>
      </w:pPr>
      <w:r w:rsidRPr="00821C78">
        <w:rPr>
          <w:rFonts w:ascii="Times New Roman" w:hAnsi="Times New Roman"/>
          <w:b/>
          <w:sz w:val="24"/>
          <w:szCs w:val="24"/>
        </w:rPr>
        <w:t>CONSIDERANDO</w:t>
      </w:r>
    </w:p>
    <w:p w14:paraId="11D1F671" w14:textId="77777777" w:rsidR="00A63368" w:rsidRPr="00821C78" w:rsidRDefault="00A63368" w:rsidP="0019456F">
      <w:pPr>
        <w:pStyle w:val="Direccininterior"/>
        <w:spacing w:line="140" w:lineRule="atLeast"/>
        <w:rPr>
          <w:rFonts w:ascii="Times New Roman" w:hAnsi="Times New Roman"/>
          <w:sz w:val="24"/>
          <w:szCs w:val="24"/>
        </w:rPr>
      </w:pPr>
    </w:p>
    <w:p w14:paraId="75A61334" w14:textId="708EBDC5" w:rsidR="00FB68C3" w:rsidRPr="00821C78" w:rsidRDefault="000C4AFA" w:rsidP="00EB6768">
      <w:pPr>
        <w:pStyle w:val="Direccininterior"/>
        <w:rPr>
          <w:rFonts w:ascii="Times New Roman" w:hAnsi="Times New Roman"/>
          <w:color w:val="EE0000"/>
          <w:sz w:val="24"/>
          <w:szCs w:val="24"/>
        </w:rPr>
      </w:pPr>
      <w:r w:rsidRPr="00821C78">
        <w:rPr>
          <w:rFonts w:ascii="Times New Roman" w:hAnsi="Times New Roman"/>
          <w:sz w:val="24"/>
          <w:szCs w:val="24"/>
        </w:rPr>
        <w:t xml:space="preserve">Que el </w:t>
      </w:r>
      <w:r w:rsidRPr="00821C78">
        <w:rPr>
          <w:rFonts w:ascii="Times New Roman" w:hAnsi="Times New Roman"/>
          <w:noProof/>
          <w:sz w:val="24"/>
          <w:szCs w:val="24"/>
        </w:rPr>
        <w:t>Señor(a)</w:t>
      </w:r>
      <w:r w:rsidRPr="00821C78">
        <w:rPr>
          <w:rFonts w:ascii="Times New Roman" w:hAnsi="Times New Roman"/>
          <w:sz w:val="24"/>
          <w:szCs w:val="24"/>
        </w:rPr>
        <w:t xml:space="preserve"> </w:t>
      </w:r>
      <w:r w:rsidRPr="00821C78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NOMBRE PROPIETARIO O REPRESENTANTE LEGAL</w:t>
      </w:r>
      <w:r w:rsidRPr="00821C78">
        <w:rPr>
          <w:rFonts w:ascii="Times New Roman" w:hAnsi="Times New Roman"/>
          <w:sz w:val="24"/>
          <w:szCs w:val="24"/>
        </w:rPr>
        <w:t xml:space="preserve">, identificado con </w:t>
      </w:r>
      <w:r w:rsidRPr="00821C78">
        <w:rPr>
          <w:rFonts w:ascii="Times New Roman" w:hAnsi="Times New Roman"/>
          <w:b/>
          <w:bCs/>
          <w:color w:val="FF0000"/>
          <w:sz w:val="24"/>
          <w:szCs w:val="24"/>
        </w:rPr>
        <w:t>TIPO DE DOCUMENTO</w:t>
      </w:r>
      <w:r w:rsidRPr="00821C78">
        <w:rPr>
          <w:rFonts w:ascii="Times New Roman" w:hAnsi="Times New Roman"/>
          <w:sz w:val="24"/>
          <w:szCs w:val="24"/>
        </w:rPr>
        <w:t xml:space="preserve"> No. </w:t>
      </w:r>
      <w:r w:rsidRPr="00821C78">
        <w:rPr>
          <w:rFonts w:ascii="Times New Roman" w:hAnsi="Times New Roman"/>
          <w:b/>
          <w:bCs/>
          <w:color w:val="FF0000"/>
          <w:sz w:val="24"/>
          <w:szCs w:val="24"/>
        </w:rPr>
        <w:t>NÚMERO DE DOCUMENTO</w:t>
      </w:r>
      <w:r w:rsidRPr="00821C78">
        <w:rPr>
          <w:rFonts w:ascii="Times New Roman" w:hAnsi="Times New Roman"/>
          <w:sz w:val="24"/>
          <w:szCs w:val="24"/>
        </w:rPr>
        <w:t>, actuando en calidad de propietario o representante legal del</w:t>
      </w:r>
      <w:r w:rsidRPr="00821C78">
        <w:rPr>
          <w:rFonts w:ascii="Times New Roman" w:hAnsi="Times New Roman"/>
          <w:b/>
          <w:bCs/>
          <w:color w:val="FF0000"/>
          <w:sz w:val="24"/>
          <w:szCs w:val="24"/>
        </w:rPr>
        <w:t xml:space="preserve"> TIPO DE ESTABLECIMIENTO</w:t>
      </w:r>
      <w:r w:rsidRPr="00821C78">
        <w:rPr>
          <w:rFonts w:ascii="Times New Roman" w:hAnsi="Times New Roman"/>
          <w:sz w:val="24"/>
          <w:szCs w:val="24"/>
        </w:rPr>
        <w:t xml:space="preserve">, </w:t>
      </w:r>
      <w:bookmarkStart w:id="1" w:name="_Hlk208952309"/>
      <w:r w:rsidRPr="00821C78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NOMBRE DEL ESTABLECIMIENTO (NOMBRE COMERCIAL</w:t>
      </w:r>
      <w:bookmarkEnd w:id="1"/>
      <w:r w:rsidRPr="00821C78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)</w:t>
      </w:r>
      <w:r w:rsidRPr="00821C78">
        <w:rPr>
          <w:rFonts w:ascii="Times New Roman" w:hAnsi="Times New Roman"/>
          <w:noProof/>
          <w:sz w:val="24"/>
          <w:szCs w:val="24"/>
        </w:rPr>
        <w:t>,</w:t>
      </w:r>
      <w:r w:rsidRPr="00821C78">
        <w:rPr>
          <w:rFonts w:ascii="Times New Roman" w:hAnsi="Times New Roman"/>
          <w:sz w:val="24"/>
          <w:szCs w:val="24"/>
        </w:rPr>
        <w:t xml:space="preserve"> ubicada en la </w:t>
      </w:r>
      <w:r w:rsidRPr="00821C78">
        <w:rPr>
          <w:rFonts w:ascii="Times New Roman" w:hAnsi="Times New Roman"/>
          <w:b/>
          <w:bCs/>
          <w:color w:val="FF0000"/>
          <w:sz w:val="24"/>
          <w:szCs w:val="24"/>
        </w:rPr>
        <w:t>DIRECCIÓN DEL ESTABLECIMIENTO</w:t>
      </w:r>
      <w:r w:rsidRPr="00821C7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21C78">
        <w:rPr>
          <w:rFonts w:ascii="Times New Roman" w:hAnsi="Times New Roman"/>
          <w:sz w:val="24"/>
          <w:szCs w:val="24"/>
        </w:rPr>
        <w:t xml:space="preserve">de la ciudad de Bogotá, D.C., solicitó ante la Subdirección de Vigilancia en Salud Pública de la Secretaría Distrital de Salud, el otorgamiento de la </w:t>
      </w:r>
      <w:commentRangeStart w:id="2"/>
      <w:r w:rsidRPr="00821C78">
        <w:rPr>
          <w:rFonts w:ascii="Times New Roman" w:hAnsi="Times New Roman"/>
          <w:b/>
          <w:bCs/>
          <w:color w:val="EE0000"/>
          <w:sz w:val="24"/>
          <w:szCs w:val="24"/>
        </w:rPr>
        <w:t>AUTORIZACIÓN</w:t>
      </w:r>
      <w:r w:rsidR="007E3A64" w:rsidRPr="00821C78">
        <w:rPr>
          <w:rFonts w:ascii="Times New Roman" w:eastAsia="Arial" w:hAnsi="Times New Roman"/>
          <w:b/>
          <w:bCs/>
          <w:color w:val="EE0000"/>
          <w:sz w:val="24"/>
          <w:szCs w:val="24"/>
        </w:rPr>
        <w:t xml:space="preserve"> PARA LA INSTALACIÓN Y FUNCIONAMIENTO </w:t>
      </w:r>
      <w:r w:rsidR="000E0FCE" w:rsidRPr="00821C78">
        <w:rPr>
          <w:rFonts w:ascii="Times New Roman" w:eastAsia="Arial" w:hAnsi="Times New Roman"/>
          <w:b/>
          <w:bCs/>
          <w:color w:val="EE0000"/>
          <w:sz w:val="24"/>
          <w:szCs w:val="24"/>
        </w:rPr>
        <w:t xml:space="preserve">DEL </w:t>
      </w:r>
      <w:r w:rsidR="000E0FCE" w:rsidRPr="00821C78">
        <w:rPr>
          <w:rFonts w:ascii="Times New Roman" w:hAnsi="Times New Roman"/>
          <w:b/>
          <w:bCs/>
          <w:color w:val="EE0000"/>
          <w:sz w:val="24"/>
          <w:szCs w:val="24"/>
          <w:shd w:val="clear" w:color="auto" w:fill="FFFFFF"/>
        </w:rPr>
        <w:t xml:space="preserve">CENTRO DE PROTECCIÓN </w:t>
      </w:r>
      <w:r w:rsidR="00A53C23" w:rsidRPr="00821C78">
        <w:rPr>
          <w:rFonts w:ascii="Times New Roman" w:hAnsi="Times New Roman"/>
          <w:b/>
          <w:bCs/>
          <w:color w:val="EE0000"/>
          <w:sz w:val="24"/>
          <w:szCs w:val="24"/>
          <w:shd w:val="clear" w:color="auto" w:fill="FFFFFF"/>
        </w:rPr>
        <w:t>SOCIAL</w:t>
      </w:r>
      <w:r w:rsidR="00081FD7" w:rsidRPr="00821C78">
        <w:rPr>
          <w:rFonts w:ascii="Times New Roman" w:hAnsi="Times New Roman"/>
          <w:b/>
          <w:bCs/>
          <w:color w:val="EE0000"/>
          <w:sz w:val="24"/>
          <w:szCs w:val="24"/>
          <w:shd w:val="clear" w:color="auto" w:fill="FFFFFF"/>
        </w:rPr>
        <w:t xml:space="preserve"> PARA EL ADULTO MAYOR</w:t>
      </w:r>
      <w:r w:rsidR="00A53C23" w:rsidRPr="00821C78">
        <w:rPr>
          <w:rFonts w:ascii="Times New Roman" w:hAnsi="Times New Roman"/>
          <w:b/>
          <w:bCs/>
          <w:color w:val="EE0000"/>
          <w:sz w:val="24"/>
          <w:szCs w:val="24"/>
          <w:shd w:val="clear" w:color="auto" w:fill="FFFFFF"/>
        </w:rPr>
        <w:t xml:space="preserve"> E</w:t>
      </w:r>
      <w:r w:rsidR="00A53C23" w:rsidRPr="00821C78">
        <w:rPr>
          <w:rFonts w:ascii="Times New Roman" w:hAnsi="Times New Roman"/>
          <w:b/>
          <w:bCs/>
          <w:color w:val="EE0000"/>
          <w:sz w:val="24"/>
          <w:szCs w:val="24"/>
        </w:rPr>
        <w:t xml:space="preserve"> INSTITUCIONES DE ATENCIÓN.</w:t>
      </w:r>
      <w:r w:rsidR="006C06B8" w:rsidRPr="00821C78">
        <w:rPr>
          <w:rFonts w:ascii="Times New Roman" w:hAnsi="Times New Roman"/>
          <w:b/>
          <w:bCs/>
          <w:color w:val="EE0000"/>
          <w:sz w:val="24"/>
          <w:szCs w:val="24"/>
        </w:rPr>
        <w:t>AUTORIZACIÓN DE FUNCIONAMIENTO DE LOS CENTROS VIDA Y CENTROS DE DÍA DEL ADULTO MAYOR</w:t>
      </w:r>
      <w:r w:rsidR="000E0FCE" w:rsidRPr="00821C78">
        <w:rPr>
          <w:rFonts w:ascii="Times New Roman" w:hAnsi="Times New Roman"/>
          <w:i/>
          <w:iCs/>
          <w:color w:val="EE0000"/>
          <w:sz w:val="24"/>
          <w:szCs w:val="24"/>
          <w:shd w:val="clear" w:color="auto" w:fill="FFFFFF"/>
        </w:rPr>
        <w:t xml:space="preserve"> </w:t>
      </w:r>
      <w:commentRangeEnd w:id="2"/>
      <w:r w:rsidR="00087083" w:rsidRPr="006C06B8">
        <w:rPr>
          <w:rStyle w:val="Refdecomentario"/>
          <w:rFonts w:ascii="Times New Roman" w:hAnsi="Times New Roman"/>
          <w:color w:val="EE0000"/>
          <w:sz w:val="24"/>
          <w:szCs w:val="24"/>
        </w:rPr>
        <w:commentReference w:id="2"/>
      </w:r>
    </w:p>
    <w:p w14:paraId="5FD212A1" w14:textId="77777777" w:rsidR="00FB68C3" w:rsidRPr="00821C78" w:rsidRDefault="00FB68C3" w:rsidP="00EB6768">
      <w:pPr>
        <w:pStyle w:val="Direccininterior"/>
        <w:rPr>
          <w:rFonts w:ascii="Times New Roman" w:hAnsi="Times New Roman"/>
          <w:color w:val="EE0000"/>
          <w:sz w:val="24"/>
          <w:szCs w:val="24"/>
        </w:rPr>
      </w:pPr>
    </w:p>
    <w:p w14:paraId="3474129E" w14:textId="4A341333" w:rsidR="009833D8" w:rsidRPr="00821C78" w:rsidRDefault="00FB68C3" w:rsidP="79713005">
      <w:pPr>
        <w:pStyle w:val="Direccininterior"/>
        <w:spacing w:line="140" w:lineRule="atLeast"/>
        <w:rPr>
          <w:rFonts w:ascii="Times New Roman" w:hAnsi="Times New Roman"/>
          <w:sz w:val="24"/>
          <w:szCs w:val="24"/>
        </w:rPr>
      </w:pPr>
      <w:r w:rsidRPr="00821C78">
        <w:rPr>
          <w:rFonts w:ascii="Times New Roman" w:hAnsi="Times New Roman"/>
          <w:sz w:val="24"/>
          <w:szCs w:val="24"/>
        </w:rPr>
        <w:t xml:space="preserve">Que la mencionada solicitud fue presentada a esta Entidad mediante el radicado No. </w:t>
      </w:r>
      <w:r w:rsidRPr="00821C78">
        <w:rPr>
          <w:rFonts w:ascii="Times New Roman" w:hAnsi="Times New Roman"/>
          <w:b/>
          <w:bCs/>
          <w:color w:val="FF0000"/>
          <w:sz w:val="24"/>
          <w:szCs w:val="24"/>
        </w:rPr>
        <w:t xml:space="preserve">ID </w:t>
      </w:r>
      <w:r w:rsidRPr="00821C78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# RADICADO</w:t>
      </w:r>
      <w:r w:rsidRPr="00821C78">
        <w:rPr>
          <w:rFonts w:ascii="Times New Roman" w:hAnsi="Times New Roman"/>
          <w:sz w:val="24"/>
          <w:szCs w:val="24"/>
        </w:rPr>
        <w:t xml:space="preserve"> el día </w:t>
      </w:r>
      <w:r w:rsidRPr="00821C78">
        <w:rPr>
          <w:rFonts w:ascii="Times New Roman" w:hAnsi="Times New Roman"/>
          <w:b/>
          <w:bCs/>
          <w:color w:val="FF0000"/>
          <w:spacing w:val="-13"/>
          <w:w w:val="105"/>
          <w:sz w:val="24"/>
          <w:szCs w:val="24"/>
        </w:rPr>
        <w:t>FECHA DE RADICADO</w:t>
      </w:r>
      <w:r w:rsidRPr="00821C78">
        <w:rPr>
          <w:rFonts w:ascii="Times New Roman" w:hAnsi="Times New Roman"/>
          <w:sz w:val="24"/>
          <w:szCs w:val="24"/>
        </w:rPr>
        <w:t>, a través del Sistema de Información SIVIGILA D.C. - Sección Servicios a la Comunidad</w:t>
      </w:r>
      <w:r w:rsidR="001A088B" w:rsidRPr="00821C78">
        <w:rPr>
          <w:rFonts w:ascii="Times New Roman" w:hAnsi="Times New Roman"/>
          <w:sz w:val="24"/>
          <w:szCs w:val="24"/>
        </w:rPr>
        <w:t>.</w:t>
      </w:r>
      <w:r w:rsidR="00EB6768" w:rsidRPr="00821C78">
        <w:rPr>
          <w:rFonts w:ascii="Times New Roman" w:hAnsi="Times New Roman"/>
          <w:sz w:val="24"/>
          <w:szCs w:val="24"/>
        </w:rPr>
        <w:t xml:space="preserve"> </w:t>
      </w:r>
    </w:p>
    <w:p w14:paraId="742E32CC" w14:textId="77777777" w:rsidR="00954933" w:rsidRPr="00821C78" w:rsidRDefault="00954933" w:rsidP="0019456F">
      <w:pPr>
        <w:pStyle w:val="Direccininterior"/>
        <w:spacing w:line="140" w:lineRule="atLeast"/>
        <w:rPr>
          <w:rFonts w:ascii="Times New Roman" w:hAnsi="Times New Roman"/>
          <w:sz w:val="24"/>
          <w:szCs w:val="24"/>
        </w:rPr>
      </w:pPr>
    </w:p>
    <w:p w14:paraId="0B33DD95" w14:textId="77777777" w:rsidR="00263523" w:rsidRPr="00821C78" w:rsidRDefault="004B1690" w:rsidP="00CC02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1C78">
        <w:rPr>
          <w:rFonts w:ascii="Times New Roman" w:hAnsi="Times New Roman"/>
          <w:sz w:val="24"/>
          <w:szCs w:val="24"/>
        </w:rPr>
        <w:t xml:space="preserve">Que </w:t>
      </w:r>
      <w:r w:rsidR="006B21F1" w:rsidRPr="00821C78">
        <w:rPr>
          <w:rFonts w:ascii="Times New Roman" w:hAnsi="Times New Roman"/>
          <w:sz w:val="24"/>
          <w:szCs w:val="24"/>
        </w:rPr>
        <w:t>una vez realizada la v</w:t>
      </w:r>
      <w:r w:rsidR="00E828FD" w:rsidRPr="00821C78">
        <w:rPr>
          <w:rFonts w:ascii="Times New Roman" w:hAnsi="Times New Roman"/>
          <w:sz w:val="24"/>
          <w:szCs w:val="24"/>
        </w:rPr>
        <w:t xml:space="preserve">isita </w:t>
      </w:r>
      <w:r w:rsidR="006B21F1" w:rsidRPr="00821C78">
        <w:rPr>
          <w:rFonts w:ascii="Times New Roman" w:hAnsi="Times New Roman"/>
          <w:sz w:val="24"/>
          <w:szCs w:val="24"/>
        </w:rPr>
        <w:t xml:space="preserve">de seguimiento </w:t>
      </w:r>
      <w:r w:rsidR="00B00A2E" w:rsidRPr="00821C78">
        <w:rPr>
          <w:rFonts w:ascii="Times New Roman" w:hAnsi="Times New Roman"/>
          <w:sz w:val="24"/>
          <w:szCs w:val="24"/>
        </w:rPr>
        <w:t xml:space="preserve">establecida en el </w:t>
      </w:r>
      <w:r w:rsidR="00B00A2E" w:rsidRPr="00821C78">
        <w:rPr>
          <w:rFonts w:ascii="Times New Roman" w:hAnsi="Times New Roman"/>
          <w:color w:val="EE0000"/>
          <w:sz w:val="24"/>
          <w:szCs w:val="24"/>
        </w:rPr>
        <w:t>artículo 14 de la Ley 1315 de 2009  para los Centros de P</w:t>
      </w:r>
      <w:r w:rsidR="009B237B" w:rsidRPr="00821C78">
        <w:rPr>
          <w:rFonts w:ascii="Times New Roman" w:hAnsi="Times New Roman"/>
          <w:color w:val="EE0000"/>
          <w:sz w:val="24"/>
          <w:szCs w:val="24"/>
        </w:rPr>
        <w:t>rotección Social</w:t>
      </w:r>
      <w:r w:rsidR="00B00A2E" w:rsidRPr="00821C78">
        <w:rPr>
          <w:rFonts w:ascii="Times New Roman" w:hAnsi="Times New Roman"/>
          <w:color w:val="EE0000"/>
          <w:sz w:val="24"/>
          <w:szCs w:val="24"/>
        </w:rPr>
        <w:t xml:space="preserve"> para el Adulto mayor</w:t>
      </w:r>
      <w:r w:rsidR="009B237B" w:rsidRPr="00821C78">
        <w:rPr>
          <w:rFonts w:ascii="Times New Roman" w:hAnsi="Times New Roman"/>
          <w:color w:val="EE0000"/>
          <w:sz w:val="24"/>
          <w:szCs w:val="24"/>
        </w:rPr>
        <w:t xml:space="preserve"> e Instituciones de Atención y del mismo modo para los centros de día del adulto </w:t>
      </w:r>
      <w:r w:rsidR="00051A99" w:rsidRPr="00821C78">
        <w:rPr>
          <w:rFonts w:ascii="Times New Roman" w:hAnsi="Times New Roman"/>
          <w:color w:val="EE0000"/>
          <w:sz w:val="24"/>
          <w:szCs w:val="24"/>
        </w:rPr>
        <w:t>mayo</w:t>
      </w:r>
      <w:r w:rsidR="00051A99" w:rsidRPr="00821C78">
        <w:rPr>
          <w:rFonts w:ascii="Times New Roman" w:hAnsi="Times New Roman"/>
          <w:sz w:val="24"/>
          <w:szCs w:val="24"/>
        </w:rPr>
        <w:t>r.</w:t>
      </w:r>
      <w:r w:rsidR="009B237B" w:rsidRPr="00821C78">
        <w:rPr>
          <w:rFonts w:ascii="Times New Roman" w:hAnsi="Times New Roman"/>
          <w:sz w:val="24"/>
          <w:szCs w:val="24"/>
        </w:rPr>
        <w:t xml:space="preserve"> Articulo  9 </w:t>
      </w:r>
      <w:r w:rsidR="00051A99" w:rsidRPr="00821C78">
        <w:rPr>
          <w:rFonts w:ascii="Times New Roman" w:hAnsi="Times New Roman"/>
          <w:sz w:val="24"/>
          <w:szCs w:val="24"/>
        </w:rPr>
        <w:t>de la Resolución 024 de 2017 para los Centros Vida</w:t>
      </w:r>
      <w:r w:rsidR="00263523" w:rsidRPr="00821C78">
        <w:rPr>
          <w:rFonts w:ascii="Times New Roman" w:hAnsi="Times New Roman"/>
          <w:sz w:val="24"/>
          <w:szCs w:val="24"/>
        </w:rPr>
        <w:t>,</w:t>
      </w:r>
      <w:r w:rsidR="00E63BC4" w:rsidRPr="00821C78">
        <w:rPr>
          <w:rFonts w:ascii="Times New Roman" w:hAnsi="Times New Roman"/>
          <w:sz w:val="24"/>
          <w:szCs w:val="24"/>
        </w:rPr>
        <w:t xml:space="preserve"> </w:t>
      </w:r>
      <w:r w:rsidR="00352579" w:rsidRPr="00821C78">
        <w:rPr>
          <w:rFonts w:ascii="Times New Roman" w:hAnsi="Times New Roman"/>
          <w:sz w:val="24"/>
          <w:szCs w:val="24"/>
        </w:rPr>
        <w:t>Se evidencio que</w:t>
      </w:r>
      <w:r w:rsidR="00263523" w:rsidRPr="00821C78">
        <w:rPr>
          <w:rFonts w:ascii="Times New Roman" w:hAnsi="Times New Roman"/>
          <w:sz w:val="24"/>
          <w:szCs w:val="24"/>
        </w:rPr>
        <w:t>:</w:t>
      </w:r>
    </w:p>
    <w:p w14:paraId="338C26B0" w14:textId="77777777" w:rsidR="00DE70E5" w:rsidRPr="00821C78" w:rsidRDefault="00DE70E5" w:rsidP="00DE70E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4C3FA75" w14:textId="77777777" w:rsidR="00D33D7A" w:rsidRPr="001466EC" w:rsidRDefault="00D33D7A" w:rsidP="00D33D7A">
      <w:pPr>
        <w:pStyle w:val="Prrafodelista"/>
        <w:numPr>
          <w:ilvl w:val="0"/>
          <w:numId w:val="13"/>
        </w:numPr>
        <w:jc w:val="both"/>
        <w:rPr>
          <w:rFonts w:ascii="Times New Roman" w:eastAsia="Times New Roman" w:hAnsi="Times New Roman"/>
          <w:sz w:val="24"/>
          <w:szCs w:val="24"/>
          <w:lang w:val="es-CO" w:eastAsia="es-CO"/>
        </w:rPr>
      </w:pPr>
      <w:r w:rsidRPr="001466EC">
        <w:rPr>
          <w:rFonts w:ascii="Times New Roman" w:eastAsia="Times New Roman" w:hAnsi="Times New Roman"/>
          <w:sz w:val="24"/>
          <w:szCs w:val="24"/>
          <w:lang w:val="es-CO" w:eastAsia="es-CO"/>
        </w:rPr>
        <w:t>Cuando, como resultado de las visitas de Inspección, Vigilancia y Control (IVC), se constate el cese definitivo de la actividad económica para la cual fue concedida la autorización.</w:t>
      </w:r>
    </w:p>
    <w:p w14:paraId="5D6C2D4C" w14:textId="77777777" w:rsidR="00D33D7A" w:rsidRPr="001466EC" w:rsidRDefault="00D33D7A" w:rsidP="00D33D7A">
      <w:pPr>
        <w:pStyle w:val="Prrafodelista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1466EC">
        <w:rPr>
          <w:rFonts w:ascii="Times New Roman" w:eastAsia="Times New Roman" w:hAnsi="Times New Roman"/>
          <w:sz w:val="24"/>
          <w:szCs w:val="24"/>
          <w:lang w:eastAsia="es-CO"/>
        </w:rPr>
        <w:lastRenderedPageBreak/>
        <w:t>Cuando el representante legal del establecimiento solicite la cancelación de la autorización.</w:t>
      </w:r>
    </w:p>
    <w:p w14:paraId="48D9F741" w14:textId="77777777" w:rsidR="000B758A" w:rsidRPr="00821C78" w:rsidRDefault="000B758A" w:rsidP="00CC022E">
      <w:pPr>
        <w:spacing w:after="0" w:line="240" w:lineRule="auto"/>
        <w:jc w:val="both"/>
        <w:rPr>
          <w:rFonts w:ascii="Times New Roman" w:eastAsia="Times New Roman" w:hAnsi="Times New Roman"/>
          <w:kern w:val="18"/>
          <w:sz w:val="24"/>
          <w:szCs w:val="24"/>
          <w:lang w:eastAsia="es-ES"/>
        </w:rPr>
      </w:pPr>
    </w:p>
    <w:p w14:paraId="04608CB3" w14:textId="7D488BCC" w:rsidR="000A669D" w:rsidRPr="00821C78" w:rsidRDefault="00CD1A52" w:rsidP="00CC022E">
      <w:pPr>
        <w:spacing w:after="0" w:line="240" w:lineRule="auto"/>
        <w:jc w:val="both"/>
        <w:rPr>
          <w:rFonts w:ascii="Times New Roman" w:eastAsia="Times New Roman" w:hAnsi="Times New Roman"/>
          <w:kern w:val="18"/>
          <w:sz w:val="24"/>
          <w:szCs w:val="24"/>
          <w:lang w:eastAsia="es-ES"/>
        </w:rPr>
      </w:pPr>
      <w:r w:rsidRPr="00821C78">
        <w:rPr>
          <w:rFonts w:ascii="Times New Roman" w:eastAsia="Times New Roman" w:hAnsi="Times New Roman"/>
          <w:kern w:val="18"/>
          <w:sz w:val="24"/>
          <w:szCs w:val="24"/>
          <w:lang w:eastAsia="es-ES"/>
        </w:rPr>
        <w:t>Que, en mérito de lo expuesto,</w:t>
      </w:r>
      <w:r w:rsidR="00940E45" w:rsidRPr="00821C78">
        <w:rPr>
          <w:rFonts w:ascii="Times New Roman" w:eastAsia="Times New Roman" w:hAnsi="Times New Roman"/>
          <w:kern w:val="18"/>
          <w:sz w:val="24"/>
          <w:szCs w:val="24"/>
          <w:lang w:eastAsia="es-ES"/>
        </w:rPr>
        <w:t xml:space="preserve"> esta </w:t>
      </w:r>
      <w:r w:rsidR="000B758A" w:rsidRPr="00821C78">
        <w:rPr>
          <w:rFonts w:ascii="Times New Roman" w:eastAsia="Times New Roman" w:hAnsi="Times New Roman"/>
          <w:kern w:val="18"/>
          <w:sz w:val="24"/>
          <w:szCs w:val="24"/>
          <w:lang w:eastAsia="es-ES"/>
        </w:rPr>
        <w:t>S</w:t>
      </w:r>
      <w:r w:rsidR="00940E45" w:rsidRPr="00821C78">
        <w:rPr>
          <w:rFonts w:ascii="Times New Roman" w:eastAsia="Times New Roman" w:hAnsi="Times New Roman"/>
          <w:kern w:val="18"/>
          <w:sz w:val="24"/>
          <w:szCs w:val="24"/>
          <w:lang w:eastAsia="es-ES"/>
        </w:rPr>
        <w:t>ubdirección</w:t>
      </w:r>
    </w:p>
    <w:p w14:paraId="337966F7" w14:textId="142EC936" w:rsidR="00FC51EC" w:rsidRPr="00821C78" w:rsidRDefault="00821C78" w:rsidP="00821C78">
      <w:pPr>
        <w:pStyle w:val="Direccininterior"/>
        <w:tabs>
          <w:tab w:val="left" w:pos="8595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4701A762" w14:textId="77777777" w:rsidR="0019456F" w:rsidRPr="00821C78" w:rsidRDefault="0019456F" w:rsidP="00C94517">
      <w:pPr>
        <w:pStyle w:val="Direccininterior"/>
        <w:spacing w:line="160" w:lineRule="atLeast"/>
        <w:rPr>
          <w:rFonts w:ascii="Times New Roman" w:hAnsi="Times New Roman"/>
          <w:sz w:val="24"/>
          <w:szCs w:val="24"/>
        </w:rPr>
      </w:pPr>
    </w:p>
    <w:p w14:paraId="033ADD47" w14:textId="77777777" w:rsidR="0072786F" w:rsidRPr="00821C78" w:rsidRDefault="0072786F" w:rsidP="0072786F">
      <w:pPr>
        <w:pStyle w:val="Direccininterior"/>
        <w:jc w:val="center"/>
        <w:rPr>
          <w:rFonts w:ascii="Times New Roman" w:hAnsi="Times New Roman"/>
          <w:b/>
          <w:bCs/>
          <w:sz w:val="24"/>
          <w:szCs w:val="24"/>
        </w:rPr>
      </w:pPr>
      <w:r w:rsidRPr="00821C78">
        <w:rPr>
          <w:rFonts w:ascii="Times New Roman" w:hAnsi="Times New Roman"/>
          <w:b/>
          <w:bCs/>
          <w:sz w:val="24"/>
          <w:szCs w:val="24"/>
        </w:rPr>
        <w:t>RESUELVE:</w:t>
      </w:r>
    </w:p>
    <w:p w14:paraId="49D6B482" w14:textId="77777777" w:rsidR="0072786F" w:rsidRPr="00821C78" w:rsidRDefault="0072786F" w:rsidP="00C94517">
      <w:pPr>
        <w:pStyle w:val="Direccininterior"/>
        <w:spacing w:line="160" w:lineRule="atLeast"/>
        <w:rPr>
          <w:rFonts w:ascii="Times New Roman" w:hAnsi="Times New Roman"/>
          <w:sz w:val="24"/>
          <w:szCs w:val="24"/>
        </w:rPr>
      </w:pPr>
    </w:p>
    <w:p w14:paraId="77B75DF6" w14:textId="219FE31A" w:rsidR="002A227F" w:rsidRPr="00821C78" w:rsidRDefault="00D33D7A" w:rsidP="6439BAC5">
      <w:pPr>
        <w:pStyle w:val="Direccininterior"/>
        <w:spacing w:line="240" w:lineRule="auto"/>
        <w:rPr>
          <w:rFonts w:ascii="Times New Roman" w:hAnsi="Times New Roman"/>
          <w:b/>
          <w:bCs/>
          <w:color w:val="EE0000"/>
          <w:sz w:val="24"/>
          <w:szCs w:val="24"/>
        </w:rPr>
      </w:pPr>
      <w:r w:rsidRPr="001466E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Artículo </w:t>
      </w:r>
      <w:r w:rsidRPr="001466EC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1°.</w:t>
      </w:r>
      <w:r w:rsidRPr="001466E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E63BC4" w:rsidRPr="00821C78">
        <w:rPr>
          <w:rFonts w:ascii="Times New Roman" w:hAnsi="Times New Roman"/>
          <w:b/>
          <w:bCs/>
          <w:sz w:val="24"/>
          <w:szCs w:val="24"/>
        </w:rPr>
        <w:t>C</w:t>
      </w:r>
      <w:r w:rsidR="00D502AE" w:rsidRPr="00821C78">
        <w:rPr>
          <w:rFonts w:ascii="Times New Roman" w:hAnsi="Times New Roman"/>
          <w:b/>
          <w:bCs/>
          <w:sz w:val="24"/>
          <w:szCs w:val="24"/>
        </w:rPr>
        <w:t>ancelar.</w:t>
      </w:r>
      <w:r w:rsidR="00E63BC4" w:rsidRPr="00821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63BC4" w:rsidRPr="00821C78">
        <w:rPr>
          <w:rFonts w:ascii="Times New Roman" w:hAnsi="Times New Roman"/>
          <w:sz w:val="24"/>
          <w:szCs w:val="24"/>
        </w:rPr>
        <w:t xml:space="preserve">LA </w:t>
      </w:r>
      <w:r w:rsidR="00A94E95" w:rsidRPr="00821C78">
        <w:rPr>
          <w:rFonts w:ascii="Times New Roman" w:hAnsi="Times New Roman"/>
          <w:sz w:val="24"/>
          <w:szCs w:val="24"/>
        </w:rPr>
        <w:t xml:space="preserve">RESOLUCION </w:t>
      </w:r>
      <w:r w:rsidR="00E63BC4" w:rsidRPr="00821C78">
        <w:rPr>
          <w:rFonts w:ascii="Times New Roman" w:hAnsi="Times New Roman"/>
          <w:sz w:val="24"/>
          <w:szCs w:val="24"/>
        </w:rPr>
        <w:t xml:space="preserve">DE AUTORIZACIÓN </w:t>
      </w:r>
      <w:r w:rsidR="00C3013B" w:rsidRPr="00821C78">
        <w:rPr>
          <w:rFonts w:ascii="Times New Roman" w:hAnsi="Times New Roman"/>
          <w:sz w:val="24"/>
          <w:szCs w:val="24"/>
        </w:rPr>
        <w:t>NÚMERO</w:t>
      </w:r>
      <w:r w:rsidR="00C3013B" w:rsidRPr="00821C78">
        <w:rPr>
          <w:rFonts w:ascii="Times New Roman" w:hAnsi="Times New Roman"/>
          <w:b/>
          <w:bCs/>
          <w:color w:val="FF0000"/>
          <w:sz w:val="24"/>
          <w:szCs w:val="24"/>
        </w:rPr>
        <w:t xml:space="preserve"> XXXX </w:t>
      </w:r>
      <w:r w:rsidR="00C3013B" w:rsidRPr="00821C78">
        <w:rPr>
          <w:rFonts w:ascii="Times New Roman" w:hAnsi="Times New Roman"/>
          <w:sz w:val="24"/>
          <w:szCs w:val="24"/>
        </w:rPr>
        <w:t xml:space="preserve">de fecha </w:t>
      </w:r>
      <w:r w:rsidR="00C3013B" w:rsidRPr="00821C78">
        <w:rPr>
          <w:rFonts w:ascii="Times New Roman" w:hAnsi="Times New Roman"/>
          <w:b/>
          <w:bCs/>
          <w:color w:val="FF0000"/>
          <w:sz w:val="24"/>
          <w:szCs w:val="24"/>
        </w:rPr>
        <w:t>DIA</w:t>
      </w:r>
      <w:r w:rsidR="00C3013B" w:rsidRPr="00821C78">
        <w:rPr>
          <w:rFonts w:ascii="Times New Roman" w:hAnsi="Times New Roman"/>
          <w:sz w:val="24"/>
          <w:szCs w:val="24"/>
        </w:rPr>
        <w:t xml:space="preserve"> de</w:t>
      </w:r>
      <w:r w:rsidR="00C3013B" w:rsidRPr="00821C7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3013B" w:rsidRPr="00821C78">
        <w:rPr>
          <w:rFonts w:ascii="Times New Roman" w:hAnsi="Times New Roman"/>
          <w:b/>
          <w:bCs/>
          <w:color w:val="FF0000"/>
          <w:sz w:val="24"/>
          <w:szCs w:val="24"/>
        </w:rPr>
        <w:t>MES</w:t>
      </w:r>
      <w:r w:rsidR="00C3013B" w:rsidRPr="00821C78">
        <w:rPr>
          <w:rFonts w:ascii="Times New Roman" w:hAnsi="Times New Roman"/>
          <w:sz w:val="24"/>
          <w:szCs w:val="24"/>
        </w:rPr>
        <w:t xml:space="preserve"> de </w:t>
      </w:r>
      <w:r w:rsidR="00C3013B" w:rsidRPr="00821C78">
        <w:rPr>
          <w:rFonts w:ascii="Times New Roman" w:hAnsi="Times New Roman"/>
          <w:b/>
          <w:bCs/>
          <w:color w:val="FF0000"/>
          <w:sz w:val="24"/>
          <w:szCs w:val="24"/>
        </w:rPr>
        <w:t xml:space="preserve">AÑO </w:t>
      </w:r>
      <w:r w:rsidR="00C3013B" w:rsidRPr="00821C78">
        <w:rPr>
          <w:rFonts w:ascii="Times New Roman" w:hAnsi="Times New Roman"/>
          <w:sz w:val="24"/>
          <w:szCs w:val="24"/>
        </w:rPr>
        <w:t>del</w:t>
      </w:r>
      <w:r w:rsidR="00C3013B" w:rsidRPr="00821C78">
        <w:rPr>
          <w:rFonts w:ascii="Times New Roman" w:hAnsi="Times New Roman"/>
          <w:b/>
          <w:bCs/>
          <w:color w:val="FF0000"/>
          <w:sz w:val="24"/>
          <w:szCs w:val="24"/>
        </w:rPr>
        <w:t xml:space="preserve">  </w:t>
      </w:r>
      <w:r w:rsidR="00F147CC" w:rsidRPr="00821C78">
        <w:rPr>
          <w:rFonts w:ascii="Times New Roman" w:hAnsi="Times New Roman"/>
          <w:b/>
          <w:bCs/>
          <w:color w:val="EE0000"/>
          <w:sz w:val="24"/>
          <w:szCs w:val="24"/>
        </w:rPr>
        <w:t xml:space="preserve">NOMBRE DEL ESTABLECIMIENTO a NOMBRE PROPIETARIO O REPRESENTANTE LEGAL, </w:t>
      </w:r>
      <w:r w:rsidR="00C32B36" w:rsidRPr="00821C78">
        <w:rPr>
          <w:rFonts w:ascii="Times New Roman" w:hAnsi="Times New Roman"/>
          <w:b/>
          <w:bCs/>
          <w:color w:val="EE0000"/>
          <w:sz w:val="24"/>
          <w:szCs w:val="24"/>
        </w:rPr>
        <w:t xml:space="preserve">CON CÉDULA DE CIUDADANÍA </w:t>
      </w:r>
      <w:r w:rsidR="002A227F" w:rsidRPr="00821C78">
        <w:rPr>
          <w:rFonts w:ascii="Times New Roman" w:hAnsi="Times New Roman"/>
          <w:sz w:val="24"/>
          <w:szCs w:val="24"/>
        </w:rPr>
        <w:t xml:space="preserve">ubicado en la </w:t>
      </w:r>
      <w:r w:rsidR="002A227F" w:rsidRPr="00821C78">
        <w:rPr>
          <w:rFonts w:ascii="Times New Roman" w:hAnsi="Times New Roman"/>
          <w:b/>
          <w:bCs/>
          <w:color w:val="FF0000"/>
          <w:sz w:val="24"/>
          <w:szCs w:val="24"/>
        </w:rPr>
        <w:t>DIRECCIÓN DEL ESTABLECIMIENTO</w:t>
      </w:r>
      <w:r w:rsidR="002A227F" w:rsidRPr="00821C7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2A227F" w:rsidRPr="00821C78">
        <w:rPr>
          <w:rFonts w:ascii="Times New Roman" w:hAnsi="Times New Roman"/>
          <w:sz w:val="24"/>
          <w:szCs w:val="24"/>
        </w:rPr>
        <w:t>de la ciudad de Bogotá, D.C.,</w:t>
      </w:r>
    </w:p>
    <w:p w14:paraId="75EDA6CF" w14:textId="77777777" w:rsidR="002A227F" w:rsidRPr="00821C78" w:rsidRDefault="002A227F" w:rsidP="6439BAC5">
      <w:pPr>
        <w:pStyle w:val="Direccininterior"/>
        <w:spacing w:line="240" w:lineRule="auto"/>
        <w:rPr>
          <w:rFonts w:ascii="Times New Roman" w:hAnsi="Times New Roman"/>
          <w:b/>
          <w:bCs/>
          <w:color w:val="EE0000"/>
          <w:sz w:val="24"/>
          <w:szCs w:val="24"/>
        </w:rPr>
      </w:pPr>
    </w:p>
    <w:p w14:paraId="3DA84F20" w14:textId="6355411D" w:rsidR="00BB695F" w:rsidRPr="00821C78" w:rsidRDefault="00D502AE" w:rsidP="00311103">
      <w:pPr>
        <w:pStyle w:val="Direccininterior"/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821C78">
        <w:rPr>
          <w:rFonts w:ascii="Times New Roman" w:hAnsi="Times New Roman"/>
          <w:b/>
          <w:bCs/>
          <w:sz w:val="24"/>
          <w:szCs w:val="24"/>
        </w:rPr>
        <w:t>A</w:t>
      </w:r>
      <w:r w:rsidRPr="00821C78">
        <w:rPr>
          <w:rFonts w:ascii="Times New Roman" w:hAnsi="Times New Roman"/>
          <w:b/>
          <w:bCs/>
          <w:sz w:val="24"/>
          <w:szCs w:val="24"/>
        </w:rPr>
        <w:t xml:space="preserve">rticulo </w:t>
      </w:r>
      <w:r w:rsidRPr="001466EC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2</w:t>
      </w:r>
      <w:r w:rsidRPr="001466EC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°.</w:t>
      </w:r>
      <w:r w:rsidRPr="001466E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821C78">
        <w:rPr>
          <w:rFonts w:ascii="Times New Roman" w:hAnsi="Times New Roman"/>
          <w:b/>
          <w:bCs/>
          <w:sz w:val="24"/>
          <w:szCs w:val="24"/>
        </w:rPr>
        <w:t>Anexar.</w:t>
      </w:r>
      <w:r w:rsidR="00BB695F" w:rsidRPr="00821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B695F" w:rsidRPr="00821C78">
        <w:rPr>
          <w:rFonts w:ascii="Times New Roman" w:hAnsi="Times New Roman"/>
          <w:sz w:val="24"/>
          <w:szCs w:val="24"/>
        </w:rPr>
        <w:t xml:space="preserve">copia de la presente resolución </w:t>
      </w:r>
      <w:r w:rsidR="00090221" w:rsidRPr="00821C78">
        <w:rPr>
          <w:rFonts w:ascii="Times New Roman" w:hAnsi="Times New Roman"/>
          <w:sz w:val="24"/>
          <w:szCs w:val="24"/>
        </w:rPr>
        <w:t>al expediente correspondiente al establecimiento</w:t>
      </w:r>
      <w:r w:rsidR="00A00067" w:rsidRPr="00821C78">
        <w:rPr>
          <w:rFonts w:ascii="Times New Roman" w:hAnsi="Times New Roman"/>
          <w:sz w:val="24"/>
          <w:szCs w:val="24"/>
        </w:rPr>
        <w:t xml:space="preserve"> </w:t>
      </w:r>
      <w:r w:rsidR="00090221" w:rsidRPr="00821C78">
        <w:rPr>
          <w:rFonts w:ascii="Times New Roman" w:hAnsi="Times New Roman"/>
          <w:sz w:val="24"/>
          <w:szCs w:val="24"/>
        </w:rPr>
        <w:t xml:space="preserve"> </w:t>
      </w:r>
      <w:r w:rsidR="00BB695F" w:rsidRPr="00821C78">
        <w:rPr>
          <w:rFonts w:ascii="Times New Roman" w:hAnsi="Times New Roman"/>
          <w:sz w:val="24"/>
          <w:szCs w:val="24"/>
        </w:rPr>
        <w:t xml:space="preserve"> </w:t>
      </w:r>
      <w:r w:rsidR="00A00067" w:rsidRPr="00821C78">
        <w:rPr>
          <w:rFonts w:ascii="Times New Roman" w:hAnsi="Times New Roman"/>
          <w:b/>
          <w:bCs/>
          <w:color w:val="EE0000"/>
          <w:sz w:val="24"/>
          <w:szCs w:val="24"/>
        </w:rPr>
        <w:t>NOMBRE DEL ESTABLECIMIENTO.</w:t>
      </w:r>
    </w:p>
    <w:p w14:paraId="62C07DE3" w14:textId="77777777" w:rsidR="00BB695F" w:rsidRPr="00821C78" w:rsidRDefault="00BB695F" w:rsidP="00311103">
      <w:pPr>
        <w:pStyle w:val="Direccininterior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6FF6E74" w14:textId="7F39110E" w:rsidR="00B77013" w:rsidRPr="00821C78" w:rsidRDefault="00D502AE" w:rsidP="00311103">
      <w:pPr>
        <w:pStyle w:val="Direccininterior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3" w:name="_Hlk199337762"/>
      <w:r w:rsidRPr="00821C78">
        <w:rPr>
          <w:rFonts w:ascii="Times New Roman" w:hAnsi="Times New Roman"/>
          <w:b/>
          <w:bCs/>
          <w:sz w:val="24"/>
          <w:szCs w:val="24"/>
        </w:rPr>
        <w:t>A</w:t>
      </w:r>
      <w:r w:rsidRPr="00821C78">
        <w:rPr>
          <w:rFonts w:ascii="Times New Roman" w:hAnsi="Times New Roman"/>
          <w:b/>
          <w:bCs/>
          <w:sz w:val="24"/>
          <w:szCs w:val="24"/>
        </w:rPr>
        <w:t xml:space="preserve">rticulo </w:t>
      </w:r>
      <w:r w:rsidRPr="001466EC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3</w:t>
      </w:r>
      <w:r w:rsidRPr="001466EC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°.</w:t>
      </w:r>
      <w:r w:rsidRPr="001466E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E33F20" w:rsidRPr="00821C78">
        <w:rPr>
          <w:rFonts w:ascii="Times New Roman" w:hAnsi="Times New Roman"/>
          <w:b/>
          <w:bCs/>
          <w:color w:val="000000" w:themeColor="text1"/>
          <w:sz w:val="24"/>
          <w:szCs w:val="24"/>
        </w:rPr>
        <w:t>N</w:t>
      </w:r>
      <w:r w:rsidRPr="00821C78">
        <w:rPr>
          <w:rFonts w:ascii="Times New Roman" w:hAnsi="Times New Roman"/>
          <w:b/>
          <w:bCs/>
          <w:color w:val="000000" w:themeColor="text1"/>
          <w:sz w:val="24"/>
          <w:szCs w:val="24"/>
        </w:rPr>
        <w:t>otificar</w:t>
      </w:r>
      <w:r w:rsidR="00E33F20" w:rsidRPr="00821C78">
        <w:rPr>
          <w:rFonts w:ascii="Times New Roman" w:hAnsi="Times New Roman"/>
          <w:color w:val="000000" w:themeColor="text1"/>
          <w:sz w:val="24"/>
          <w:szCs w:val="24"/>
        </w:rPr>
        <w:t xml:space="preserve"> el contenido del presente acto administrativo, de conformidad con lo establecido en el artículo 66 y siguientes de la Ley 1437 de 2011 – Código de Procedimiento Administrativo y de lo Contencioso Administrativo. </w:t>
      </w:r>
    </w:p>
    <w:p w14:paraId="7B93A33C" w14:textId="77777777" w:rsidR="008261FC" w:rsidRPr="00821C78" w:rsidRDefault="008261FC" w:rsidP="00311103">
      <w:pPr>
        <w:pStyle w:val="Direccininterior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3F9F949" w14:textId="2074708A" w:rsidR="009A76C5" w:rsidRPr="006737F7" w:rsidRDefault="00B77013" w:rsidP="00311103">
      <w:pPr>
        <w:pStyle w:val="Direccininterior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  <w:r w:rsidRPr="00821C78">
        <w:rPr>
          <w:rFonts w:ascii="Times New Roman" w:hAnsi="Times New Roman"/>
          <w:b/>
          <w:bCs/>
          <w:sz w:val="24"/>
          <w:szCs w:val="24"/>
        </w:rPr>
        <w:t>A</w:t>
      </w:r>
      <w:r w:rsidR="00D502AE" w:rsidRPr="00821C78">
        <w:rPr>
          <w:rFonts w:ascii="Times New Roman" w:hAnsi="Times New Roman"/>
          <w:b/>
          <w:bCs/>
          <w:sz w:val="24"/>
          <w:szCs w:val="24"/>
        </w:rPr>
        <w:t>rtículo</w:t>
      </w:r>
      <w:r w:rsidRPr="00821C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502AE" w:rsidRPr="001466EC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4</w:t>
      </w:r>
      <w:r w:rsidR="00D502AE" w:rsidRPr="001466EC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°.</w:t>
      </w:r>
      <w:r w:rsidR="00D502AE" w:rsidRPr="001466E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D502AE" w:rsidRPr="001466E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473014" w:rsidRPr="006737F7">
        <w:rPr>
          <w:rFonts w:ascii="Times New Roman" w:hAnsi="Times New Roman"/>
          <w:sz w:val="24"/>
          <w:szCs w:val="24"/>
        </w:rPr>
        <w:t>La presente resolución rige a partir de la fecha de su notificación y en su contra no procede recurso alguno.</w:t>
      </w:r>
    </w:p>
    <w:bookmarkEnd w:id="3"/>
    <w:p w14:paraId="10059A8D" w14:textId="7EDFF0F8" w:rsidR="0019456F" w:rsidRPr="006737F7" w:rsidRDefault="0019456F" w:rsidP="007B0DDF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</w:p>
    <w:p w14:paraId="702C68D4" w14:textId="77777777" w:rsidR="007B0DDF" w:rsidRPr="006737F7" w:rsidRDefault="007B0DDF" w:rsidP="007B0DDF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</w:p>
    <w:p w14:paraId="4AD5AFBA" w14:textId="77777777" w:rsidR="00A63368" w:rsidRPr="006737F7" w:rsidRDefault="00A63368" w:rsidP="0034729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737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NOTIFÍQUESE Y CÚMPLASE </w:t>
      </w:r>
    </w:p>
    <w:p w14:paraId="190C6D2E" w14:textId="77777777" w:rsidR="00A63368" w:rsidRPr="006737F7" w:rsidRDefault="00A63368" w:rsidP="0034729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BCA72A1" w14:textId="77777777" w:rsidR="0019456F" w:rsidRPr="006737F7" w:rsidRDefault="0019456F" w:rsidP="0034729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CC54F2A" w14:textId="7D27E7F5" w:rsidR="00A63368" w:rsidRPr="006737F7" w:rsidRDefault="00A63368" w:rsidP="00183A46">
      <w:pPr>
        <w:shd w:val="clear" w:color="auto" w:fill="FFFF00"/>
        <w:spacing w:after="0" w:line="240" w:lineRule="auto"/>
        <w:jc w:val="center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6737F7">
        <w:rPr>
          <w:rFonts w:ascii="Times New Roman" w:eastAsia="Arial" w:hAnsi="Times New Roman"/>
          <w:color w:val="000000" w:themeColor="text1"/>
          <w:sz w:val="24"/>
          <w:szCs w:val="24"/>
        </w:rPr>
        <w:t>Dada en Bogotá, D</w:t>
      </w:r>
      <w:r w:rsidRPr="006737F7">
        <w:rPr>
          <w:rFonts w:ascii="Times New Roman" w:eastAsia="Arial" w:hAnsi="Times New Roman"/>
          <w:sz w:val="24"/>
          <w:szCs w:val="24"/>
        </w:rPr>
        <w:t xml:space="preserve">.C. a los </w:t>
      </w:r>
      <w:r w:rsidR="001B7F01" w:rsidRPr="006737F7">
        <w:rPr>
          <w:rFonts w:ascii="Times New Roman" w:eastAsia="Arial" w:hAnsi="Times New Roman"/>
          <w:color w:val="FF0000"/>
          <w:sz w:val="24"/>
          <w:szCs w:val="24"/>
        </w:rPr>
        <w:t>numero en letra</w:t>
      </w:r>
      <w:r w:rsidR="002C006A" w:rsidRPr="006737F7">
        <w:rPr>
          <w:rFonts w:ascii="Times New Roman" w:eastAsia="Arial" w:hAnsi="Times New Roman"/>
          <w:color w:val="FF0000"/>
          <w:sz w:val="24"/>
          <w:szCs w:val="24"/>
        </w:rPr>
        <w:t xml:space="preserve"> </w:t>
      </w:r>
      <w:r w:rsidR="4220C6CA" w:rsidRPr="006737F7">
        <w:rPr>
          <w:rFonts w:ascii="Times New Roman" w:eastAsia="Arial" w:hAnsi="Times New Roman"/>
          <w:sz w:val="24"/>
          <w:szCs w:val="24"/>
        </w:rPr>
        <w:t>(</w:t>
      </w:r>
      <w:r w:rsidR="0C2EAADA" w:rsidRPr="006737F7">
        <w:rPr>
          <w:rFonts w:ascii="Times New Roman" w:eastAsia="Arial" w:hAnsi="Times New Roman"/>
          <w:b/>
          <w:bCs/>
          <w:color w:val="C00000"/>
          <w:sz w:val="24"/>
          <w:szCs w:val="24"/>
        </w:rPr>
        <w:t>xx</w:t>
      </w:r>
      <w:r w:rsidR="4220C6CA" w:rsidRPr="006737F7">
        <w:rPr>
          <w:rFonts w:ascii="Times New Roman" w:eastAsia="Arial" w:hAnsi="Times New Roman"/>
          <w:sz w:val="24"/>
          <w:szCs w:val="24"/>
        </w:rPr>
        <w:t>)</w:t>
      </w:r>
      <w:r w:rsidRPr="006737F7">
        <w:rPr>
          <w:rFonts w:ascii="Times New Roman" w:eastAsia="Arial" w:hAnsi="Times New Roman"/>
          <w:sz w:val="24"/>
          <w:szCs w:val="24"/>
        </w:rPr>
        <w:t xml:space="preserve"> días del mes de</w:t>
      </w:r>
      <w:r w:rsidR="00420F9F" w:rsidRPr="006737F7">
        <w:rPr>
          <w:rFonts w:ascii="Times New Roman" w:eastAsia="Arial" w:hAnsi="Times New Roman"/>
          <w:sz w:val="24"/>
          <w:szCs w:val="24"/>
        </w:rPr>
        <w:t xml:space="preserve"> </w:t>
      </w:r>
      <w:r w:rsidR="00F91C0A" w:rsidRPr="006737F7">
        <w:rPr>
          <w:rFonts w:ascii="Times New Roman" w:eastAsia="Arial" w:hAnsi="Times New Roman"/>
          <w:color w:val="FF0000"/>
          <w:sz w:val="24"/>
          <w:szCs w:val="24"/>
        </w:rPr>
        <w:t>xxxxxx</w:t>
      </w:r>
      <w:r w:rsidRPr="006737F7">
        <w:rPr>
          <w:rFonts w:ascii="Times New Roman" w:eastAsia="Arial" w:hAnsi="Times New Roman"/>
          <w:color w:val="FF0000"/>
          <w:sz w:val="24"/>
          <w:szCs w:val="24"/>
        </w:rPr>
        <w:t xml:space="preserve"> </w:t>
      </w:r>
      <w:r w:rsidRPr="006737F7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de </w:t>
      </w:r>
      <w:r w:rsidR="00F91C0A" w:rsidRPr="006737F7">
        <w:rPr>
          <w:rFonts w:ascii="Times New Roman" w:eastAsia="Arial" w:hAnsi="Times New Roman"/>
          <w:b/>
          <w:bCs/>
          <w:color w:val="C00000"/>
          <w:sz w:val="24"/>
          <w:szCs w:val="24"/>
        </w:rPr>
        <w:t>20</w:t>
      </w:r>
      <w:r w:rsidR="1A9F339E" w:rsidRPr="006737F7">
        <w:rPr>
          <w:rFonts w:ascii="Times New Roman" w:eastAsia="Arial" w:hAnsi="Times New Roman"/>
          <w:b/>
          <w:bCs/>
          <w:color w:val="C00000"/>
          <w:sz w:val="24"/>
          <w:szCs w:val="24"/>
        </w:rPr>
        <w:t>xx</w:t>
      </w:r>
      <w:r w:rsidRPr="006737F7"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.</w:t>
      </w:r>
    </w:p>
    <w:p w14:paraId="54B2FF14" w14:textId="77777777" w:rsidR="00A63368" w:rsidRPr="006737F7" w:rsidRDefault="00A63368" w:rsidP="0034729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8FA4E30" w14:textId="77777777" w:rsidR="00A07B4D" w:rsidRPr="006737F7" w:rsidRDefault="00A07B4D" w:rsidP="0034729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4C74D78" w14:textId="77777777" w:rsidR="000563B8" w:rsidRPr="006737F7" w:rsidRDefault="000563B8" w:rsidP="0034729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5E81346" w14:textId="1E69ECA0" w:rsidR="3C81D7BD" w:rsidRPr="006737F7" w:rsidRDefault="00803635" w:rsidP="47698F0B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737F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DIANA MARCELA WALTEROS </w:t>
      </w:r>
      <w:r w:rsidR="00797DD0" w:rsidRPr="006737F7">
        <w:rPr>
          <w:rFonts w:ascii="Times New Roman" w:hAnsi="Times New Roman"/>
          <w:b/>
          <w:bCs/>
          <w:color w:val="000000" w:themeColor="text1"/>
          <w:sz w:val="24"/>
          <w:szCs w:val="24"/>
        </w:rPr>
        <w:t>ACERO</w:t>
      </w:r>
    </w:p>
    <w:p w14:paraId="1327274E" w14:textId="48358129" w:rsidR="00A63368" w:rsidRPr="006737F7" w:rsidRDefault="00A63368" w:rsidP="00797DD0">
      <w:pPr>
        <w:pStyle w:val="Direccininterior"/>
        <w:jc w:val="center"/>
        <w:rPr>
          <w:rFonts w:ascii="Times New Roman" w:hAnsi="Times New Roman"/>
          <w:sz w:val="24"/>
          <w:szCs w:val="24"/>
        </w:rPr>
      </w:pPr>
      <w:r w:rsidRPr="006737F7">
        <w:rPr>
          <w:rFonts w:ascii="Times New Roman" w:eastAsia="Calibri" w:hAnsi="Times New Roman"/>
          <w:b/>
          <w:bCs/>
          <w:color w:val="000000" w:themeColor="text1"/>
          <w:kern w:val="0"/>
          <w:sz w:val="24"/>
          <w:szCs w:val="24"/>
          <w:lang w:eastAsia="en-US"/>
        </w:rPr>
        <w:t>Subdirector</w:t>
      </w:r>
      <w:r w:rsidR="00797DD0" w:rsidRPr="006737F7">
        <w:rPr>
          <w:rFonts w:ascii="Times New Roman" w:eastAsia="Calibri" w:hAnsi="Times New Roman"/>
          <w:b/>
          <w:bCs/>
          <w:color w:val="000000" w:themeColor="text1"/>
          <w:kern w:val="0"/>
          <w:sz w:val="24"/>
          <w:szCs w:val="24"/>
          <w:lang w:eastAsia="en-US"/>
        </w:rPr>
        <w:t>a</w:t>
      </w:r>
      <w:r w:rsidRPr="006737F7">
        <w:rPr>
          <w:rFonts w:ascii="Times New Roman" w:eastAsia="Calibri" w:hAnsi="Times New Roman"/>
          <w:b/>
          <w:bCs/>
          <w:color w:val="000000" w:themeColor="text1"/>
          <w:kern w:val="0"/>
          <w:sz w:val="24"/>
          <w:szCs w:val="24"/>
          <w:lang w:eastAsia="en-US"/>
        </w:rPr>
        <w:t xml:space="preserve"> de Vigilancia en Salud Pública</w:t>
      </w:r>
    </w:p>
    <w:p w14:paraId="601B8E10" w14:textId="77777777" w:rsidR="00A63368" w:rsidRPr="006737F7" w:rsidRDefault="00A63368" w:rsidP="00C94517">
      <w:pPr>
        <w:pStyle w:val="Direccininterior"/>
        <w:spacing w:line="140" w:lineRule="atLeast"/>
        <w:rPr>
          <w:rFonts w:ascii="Times New Roman" w:hAnsi="Times New Roman"/>
          <w:sz w:val="24"/>
          <w:szCs w:val="24"/>
        </w:rPr>
      </w:pPr>
    </w:p>
    <w:p w14:paraId="583A9416" w14:textId="50A3459F" w:rsidR="00A63368" w:rsidRPr="006737F7" w:rsidRDefault="00A63368" w:rsidP="00797DD0">
      <w:pPr>
        <w:pStyle w:val="Direccininterior"/>
        <w:jc w:val="left"/>
        <w:rPr>
          <w:rFonts w:ascii="Times New Roman" w:hAnsi="Times New Roman"/>
          <w:b/>
          <w:sz w:val="24"/>
          <w:szCs w:val="24"/>
        </w:rPr>
        <w:sectPr w:rsidR="00A63368" w:rsidRPr="006737F7" w:rsidSect="00821C78">
          <w:headerReference w:type="default" r:id="rId16"/>
          <w:footerReference w:type="default" r:id="rId17"/>
          <w:pgSz w:w="12242" w:h="15842" w:code="119"/>
          <w:pgMar w:top="1701" w:right="1134" w:bottom="1701" w:left="1701" w:header="0" w:footer="340" w:gutter="0"/>
          <w:pgNumType w:start="1"/>
          <w:cols w:space="708"/>
          <w:titlePg/>
          <w:docGrid w:linePitch="360"/>
        </w:sectPr>
      </w:pPr>
    </w:p>
    <w:p w14:paraId="61F6B9A0" w14:textId="5D37E6C4" w:rsidR="008F6F1D" w:rsidRPr="006737F7" w:rsidRDefault="008F6F1D" w:rsidP="008F6F1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6737F7">
        <w:rPr>
          <w:rFonts w:ascii="Times New Roman" w:hAnsi="Times New Roman"/>
          <w:color w:val="000000" w:themeColor="text1"/>
          <w:sz w:val="18"/>
          <w:szCs w:val="18"/>
        </w:rPr>
        <w:t>La adulteración y/o uso fraudulento de la información, así como de la firma acá plasmada, será responsabilidad exclusiva del solicitante, en los términos del artículo 286 y s.s. del Código Penal Colombiano.</w:t>
      </w:r>
    </w:p>
    <w:p w14:paraId="706BFAB3" w14:textId="77777777" w:rsidR="002B4292" w:rsidRPr="006737F7" w:rsidRDefault="002B4292" w:rsidP="008F6F1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</w:rPr>
      </w:pPr>
    </w:p>
    <w:p w14:paraId="5E0CF73D" w14:textId="77777777" w:rsidR="002B4292" w:rsidRPr="006737F7" w:rsidRDefault="002B4292" w:rsidP="002B4292">
      <w:pPr>
        <w:spacing w:after="0" w:line="240" w:lineRule="auto"/>
        <w:rPr>
          <w:rFonts w:ascii="Times New Roman" w:hAnsi="Times New Roman"/>
          <w:color w:val="000000" w:themeColor="text1"/>
          <w:sz w:val="18"/>
          <w:szCs w:val="18"/>
        </w:rPr>
      </w:pPr>
      <w:r w:rsidRPr="006737F7">
        <w:rPr>
          <w:rFonts w:ascii="Times New Roman" w:hAnsi="Times New Roman"/>
          <w:color w:val="000000" w:themeColor="text1"/>
          <w:sz w:val="18"/>
          <w:szCs w:val="18"/>
        </w:rPr>
        <w:t xml:space="preserve">Elaboró: </w:t>
      </w:r>
      <w:r w:rsidRPr="006737F7">
        <w:rPr>
          <w:rFonts w:ascii="Times New Roman" w:hAnsi="Times New Roman"/>
          <w:color w:val="FF0000"/>
          <w:sz w:val="18"/>
          <w:szCs w:val="18"/>
        </w:rPr>
        <w:t>XXXXXXXXX</w:t>
      </w:r>
      <w:r w:rsidRPr="006737F7">
        <w:rPr>
          <w:rFonts w:ascii="Times New Roman" w:hAnsi="Times New Roman"/>
          <w:color w:val="FF0000"/>
          <w:sz w:val="18"/>
          <w:szCs w:val="18"/>
          <w:highlight w:val="yellow"/>
        </w:rPr>
        <w:t>/</w:t>
      </w:r>
      <w:r w:rsidRPr="006737F7">
        <w:rPr>
          <w:rFonts w:ascii="Times New Roman" w:hAnsi="Times New Roman"/>
          <w:color w:val="000000" w:themeColor="text1"/>
          <w:sz w:val="18"/>
          <w:szCs w:val="18"/>
          <w:highlight w:val="yellow"/>
        </w:rPr>
        <w:t xml:space="preserve"> Profesional / Subdirección de Vigilancia en Salud Pública</w:t>
      </w:r>
    </w:p>
    <w:p w14:paraId="3275CCA2" w14:textId="77777777" w:rsidR="002B4292" w:rsidRPr="006737F7" w:rsidRDefault="002B4292" w:rsidP="002B4292">
      <w:pPr>
        <w:spacing w:after="0" w:line="240" w:lineRule="auto"/>
        <w:rPr>
          <w:rFonts w:ascii="Times New Roman" w:hAnsi="Times New Roman"/>
          <w:color w:val="000000" w:themeColor="text1"/>
          <w:sz w:val="18"/>
          <w:szCs w:val="18"/>
        </w:rPr>
      </w:pPr>
      <w:r w:rsidRPr="006737F7">
        <w:rPr>
          <w:rFonts w:ascii="Times New Roman" w:hAnsi="Times New Roman"/>
          <w:color w:val="000000" w:themeColor="text1"/>
          <w:sz w:val="18"/>
          <w:szCs w:val="18"/>
        </w:rPr>
        <w:t xml:space="preserve">Aprobó:  </w:t>
      </w:r>
      <w:r w:rsidRPr="006737F7">
        <w:rPr>
          <w:rFonts w:ascii="Times New Roman" w:hAnsi="Times New Roman"/>
          <w:color w:val="FF0000"/>
          <w:sz w:val="18"/>
          <w:szCs w:val="18"/>
          <w:highlight w:val="yellow"/>
        </w:rPr>
        <w:t>XXXXXXXXXXX</w:t>
      </w:r>
      <w:r w:rsidRPr="006737F7">
        <w:rPr>
          <w:rFonts w:ascii="Times New Roman" w:hAnsi="Times New Roman"/>
          <w:color w:val="000000" w:themeColor="text1"/>
          <w:sz w:val="18"/>
          <w:szCs w:val="18"/>
          <w:highlight w:val="yellow"/>
        </w:rPr>
        <w:t>/Contratista / Subdirección de Vigilancia en Salud Pública</w:t>
      </w:r>
      <w:r w:rsidRPr="006737F7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</w:p>
    <w:p w14:paraId="6C3824C9" w14:textId="77777777" w:rsidR="002B4292" w:rsidRPr="006737F7" w:rsidRDefault="002B4292" w:rsidP="002B4292">
      <w:pPr>
        <w:pStyle w:val="Direccininterior"/>
        <w:rPr>
          <w:rFonts w:ascii="Times New Roman" w:hAnsi="Times New Roman"/>
          <w:sz w:val="24"/>
          <w:szCs w:val="24"/>
        </w:rPr>
      </w:pPr>
    </w:p>
    <w:p w14:paraId="513C213D" w14:textId="77777777" w:rsidR="008F6F1D" w:rsidRPr="006737F7" w:rsidRDefault="008F6F1D" w:rsidP="008F6F1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079AC9C" w14:textId="772DE95E" w:rsidR="00A63368" w:rsidRPr="006737F7" w:rsidRDefault="00A63368" w:rsidP="00797DD0">
      <w:pPr>
        <w:pStyle w:val="Direccininterior"/>
        <w:ind w:right="51"/>
        <w:jc w:val="left"/>
        <w:rPr>
          <w:rFonts w:ascii="Times New Roman" w:hAnsi="Times New Roman"/>
          <w:b/>
          <w:sz w:val="24"/>
          <w:szCs w:val="24"/>
        </w:rPr>
      </w:pPr>
    </w:p>
    <w:sectPr w:rsidR="00A63368" w:rsidRPr="006737F7" w:rsidSect="005B62EF">
      <w:headerReference w:type="default" r:id="rId18"/>
      <w:footerReference w:type="default" r:id="rId19"/>
      <w:type w:val="continuous"/>
      <w:pgSz w:w="12242" w:h="15842" w:code="119"/>
      <w:pgMar w:top="1157" w:right="1701" w:bottom="1418" w:left="1701" w:header="0" w:footer="28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onia gigliola corchuelo parra" w:date="2025-10-27T11:35:00Z" w:initials="Sc">
    <w:p w14:paraId="62856290" w14:textId="77777777" w:rsidR="008E1431" w:rsidRDefault="008E1431" w:rsidP="008E1431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Se enuncia normatividad asociada a Centros de protección social para el adulto mayor, centros vida y centros de día del adulto mayor, una vez se determine el tipo de establecimiento se señala la normatividad aplicable.</w:t>
      </w:r>
    </w:p>
  </w:comment>
  <w:comment w:id="2" w:author="sonia gigliola corchuelo parra" w:date="2025-10-27T11:39:00Z" w:initials="Sc">
    <w:p w14:paraId="2663ACB2" w14:textId="77777777" w:rsidR="00087083" w:rsidRDefault="00087083" w:rsidP="00087083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Se describen las tres autorizaciones para elección en el momento de  emitir el acto administrativo.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2856290" w15:done="0"/>
  <w15:commentEx w15:paraId="2663ACB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7D09B89" w16cex:dateUtc="2025-10-27T16:35:00Z"/>
  <w16cex:commentExtensible w16cex:durableId="5EAA5AA8" w16cex:dateUtc="2025-10-27T16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2856290" w16cid:durableId="17D09B89"/>
  <w16cid:commentId w16cid:paraId="2663ACB2" w16cid:durableId="5EAA5AA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338ED" w14:textId="77777777" w:rsidR="001E32D6" w:rsidRDefault="001E32D6" w:rsidP="003B5D97">
      <w:pPr>
        <w:spacing w:after="0" w:line="240" w:lineRule="auto"/>
      </w:pPr>
      <w:r>
        <w:separator/>
      </w:r>
    </w:p>
  </w:endnote>
  <w:endnote w:type="continuationSeparator" w:id="0">
    <w:p w14:paraId="5816EC26" w14:textId="77777777" w:rsidR="001E32D6" w:rsidRDefault="001E32D6" w:rsidP="003B5D97">
      <w:pPr>
        <w:spacing w:after="0" w:line="240" w:lineRule="auto"/>
      </w:pPr>
      <w:r>
        <w:continuationSeparator/>
      </w:r>
    </w:p>
  </w:endnote>
  <w:endnote w:type="continuationNotice" w:id="1">
    <w:p w14:paraId="5D0FA77B" w14:textId="77777777" w:rsidR="001E32D6" w:rsidRDefault="001E32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7804" w14:textId="61A02096" w:rsidR="00A63368" w:rsidRDefault="00A63368" w:rsidP="008A0255">
    <w:pPr>
      <w:pStyle w:val="Piedepgina"/>
      <w:ind w:left="-1701"/>
      <w:jc w:val="right"/>
    </w:pPr>
    <w:r>
      <w:rPr>
        <w:noProof/>
        <w:lang w:val="es-CO" w:eastAsia="es-CO"/>
      </w:rPr>
      <w:drawing>
        <wp:inline distT="0" distB="0" distL="0" distR="0" wp14:anchorId="489696EE" wp14:editId="54290CA4">
          <wp:extent cx="7402115" cy="985520"/>
          <wp:effectExtent l="0" t="0" r="8890" b="5080"/>
          <wp:docPr id="1491932850" name="Imagen 14919328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 rotWithShape="1">
                  <a:blip r:embed="rId1"/>
                  <a:srcRect l="6313" b="9121"/>
                  <a:stretch/>
                </pic:blipFill>
                <pic:spPr bwMode="auto">
                  <a:xfrm>
                    <a:off x="0" y="0"/>
                    <a:ext cx="7406066" cy="98604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</w:t>
    </w:r>
    <w:r w:rsidRPr="005442DA">
      <w:rPr>
        <w:spacing w:val="60"/>
        <w:sz w:val="24"/>
        <w:szCs w:val="24"/>
      </w:rPr>
      <w:t>Página</w:t>
    </w:r>
    <w:r w:rsidRPr="005442DA">
      <w:rPr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FB3737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FB3737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8693E" w14:textId="77777777" w:rsidR="00C62E6D" w:rsidRDefault="0001239A" w:rsidP="008A0255">
    <w:pPr>
      <w:pStyle w:val="Piedepgina"/>
      <w:ind w:left="-1701"/>
      <w:jc w:val="right"/>
    </w:pPr>
    <w:r>
      <w:rPr>
        <w:noProof/>
        <w:lang w:val="es-CO" w:eastAsia="es-CO"/>
      </w:rPr>
      <w:drawing>
        <wp:inline distT="0" distB="0" distL="0" distR="0" wp14:anchorId="4D60AB16" wp14:editId="1090437C">
          <wp:extent cx="7402115" cy="985520"/>
          <wp:effectExtent l="0" t="0" r="8890" b="508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 rotWithShape="1">
                  <a:blip r:embed="rId1"/>
                  <a:srcRect l="6313" b="9121"/>
                  <a:stretch/>
                </pic:blipFill>
                <pic:spPr bwMode="auto">
                  <a:xfrm>
                    <a:off x="0" y="0"/>
                    <a:ext cx="7406066" cy="98604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8A0255">
      <w:t xml:space="preserve">  </w:t>
    </w:r>
    <w:r w:rsidR="008A0255" w:rsidRPr="005442DA">
      <w:rPr>
        <w:spacing w:val="60"/>
        <w:sz w:val="24"/>
        <w:szCs w:val="24"/>
      </w:rPr>
      <w:t>Página</w:t>
    </w:r>
    <w:r w:rsidR="008A0255" w:rsidRPr="005442DA">
      <w:rPr>
        <w:sz w:val="24"/>
        <w:szCs w:val="24"/>
      </w:rPr>
      <w:t xml:space="preserve"> </w:t>
    </w:r>
    <w:r w:rsidR="008A0255">
      <w:rPr>
        <w:color w:val="323E4F" w:themeColor="text2" w:themeShade="BF"/>
        <w:sz w:val="24"/>
        <w:szCs w:val="24"/>
      </w:rPr>
      <w:fldChar w:fldCharType="begin"/>
    </w:r>
    <w:r w:rsidR="008A0255">
      <w:rPr>
        <w:color w:val="323E4F" w:themeColor="text2" w:themeShade="BF"/>
        <w:sz w:val="24"/>
        <w:szCs w:val="24"/>
      </w:rPr>
      <w:instrText>PAGE   \* MERGEFORMAT</w:instrText>
    </w:r>
    <w:r w:rsidR="008A0255">
      <w:rPr>
        <w:color w:val="323E4F" w:themeColor="text2" w:themeShade="BF"/>
        <w:sz w:val="24"/>
        <w:szCs w:val="24"/>
      </w:rPr>
      <w:fldChar w:fldCharType="separate"/>
    </w:r>
    <w:r w:rsidR="008A0255">
      <w:rPr>
        <w:color w:val="323E4F" w:themeColor="text2" w:themeShade="BF"/>
        <w:sz w:val="24"/>
        <w:szCs w:val="24"/>
      </w:rPr>
      <w:t>1</w:t>
    </w:r>
    <w:r w:rsidR="008A0255">
      <w:rPr>
        <w:color w:val="323E4F" w:themeColor="text2" w:themeShade="BF"/>
        <w:sz w:val="24"/>
        <w:szCs w:val="24"/>
      </w:rPr>
      <w:fldChar w:fldCharType="end"/>
    </w:r>
    <w:r w:rsidR="008A0255">
      <w:rPr>
        <w:color w:val="323E4F" w:themeColor="text2" w:themeShade="BF"/>
        <w:sz w:val="24"/>
        <w:szCs w:val="24"/>
      </w:rPr>
      <w:t xml:space="preserve"> | </w:t>
    </w:r>
    <w:r w:rsidR="008A0255">
      <w:rPr>
        <w:color w:val="323E4F" w:themeColor="text2" w:themeShade="BF"/>
        <w:sz w:val="24"/>
        <w:szCs w:val="24"/>
      </w:rPr>
      <w:fldChar w:fldCharType="begin"/>
    </w:r>
    <w:r w:rsidR="008A0255">
      <w:rPr>
        <w:color w:val="323E4F" w:themeColor="text2" w:themeShade="BF"/>
        <w:sz w:val="24"/>
        <w:szCs w:val="24"/>
      </w:rPr>
      <w:instrText>NUMPAGES  \* Arabic  \* MERGEFORMAT</w:instrText>
    </w:r>
    <w:r w:rsidR="008A0255">
      <w:rPr>
        <w:color w:val="323E4F" w:themeColor="text2" w:themeShade="BF"/>
        <w:sz w:val="24"/>
        <w:szCs w:val="24"/>
      </w:rPr>
      <w:fldChar w:fldCharType="separate"/>
    </w:r>
    <w:r w:rsidR="008A0255">
      <w:rPr>
        <w:color w:val="323E4F" w:themeColor="text2" w:themeShade="BF"/>
        <w:sz w:val="24"/>
        <w:szCs w:val="24"/>
      </w:rPr>
      <w:t>4</w:t>
    </w:r>
    <w:r w:rsidR="008A0255">
      <w:rPr>
        <w:color w:val="323E4F" w:themeColor="text2" w:themeShade="B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DCE31" w14:textId="77777777" w:rsidR="001E32D6" w:rsidRDefault="001E32D6" w:rsidP="003B5D97">
      <w:pPr>
        <w:spacing w:after="0" w:line="240" w:lineRule="auto"/>
      </w:pPr>
      <w:r>
        <w:separator/>
      </w:r>
    </w:p>
  </w:footnote>
  <w:footnote w:type="continuationSeparator" w:id="0">
    <w:p w14:paraId="33D173C3" w14:textId="77777777" w:rsidR="001E32D6" w:rsidRDefault="001E32D6" w:rsidP="003B5D97">
      <w:pPr>
        <w:spacing w:after="0" w:line="240" w:lineRule="auto"/>
      </w:pPr>
      <w:r>
        <w:continuationSeparator/>
      </w:r>
    </w:p>
  </w:footnote>
  <w:footnote w:type="continuationNotice" w:id="1">
    <w:p w14:paraId="54847041" w14:textId="77777777" w:rsidR="001E32D6" w:rsidRDefault="001E32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6E5A1" w14:textId="3A36D238" w:rsidR="00A63368" w:rsidRDefault="00821C78" w:rsidP="00DF19FA">
    <w:pPr>
      <w:pStyle w:val="Encabezado"/>
      <w:ind w:left="-170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B168B2" wp14:editId="665016B2">
          <wp:simplePos x="0" y="0"/>
          <wp:positionH relativeFrom="column">
            <wp:posOffset>1205865</wp:posOffset>
          </wp:positionH>
          <wp:positionV relativeFrom="paragraph">
            <wp:posOffset>1228725</wp:posOffset>
          </wp:positionV>
          <wp:extent cx="4353560" cy="323850"/>
          <wp:effectExtent l="0" t="0" r="8890" b="0"/>
          <wp:wrapNone/>
          <wp:docPr id="168750362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356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5D76A5"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57F5037B" wp14:editId="39874A20">
          <wp:simplePos x="0" y="0"/>
          <wp:positionH relativeFrom="column">
            <wp:posOffset>-1080135</wp:posOffset>
          </wp:positionH>
          <wp:positionV relativeFrom="paragraph">
            <wp:posOffset>36195</wp:posOffset>
          </wp:positionV>
          <wp:extent cx="7819390" cy="1268730"/>
          <wp:effectExtent l="0" t="0" r="0" b="7620"/>
          <wp:wrapTopAndBottom/>
          <wp:docPr id="1851679879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9390" cy="1268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E584" w14:textId="77777777" w:rsidR="00C62E6D" w:rsidRDefault="00585211" w:rsidP="00DF19FA">
    <w:pPr>
      <w:pStyle w:val="Encabezado"/>
      <w:ind w:left="-1701"/>
    </w:pPr>
    <w:r w:rsidRPr="005D76A5">
      <w:rPr>
        <w:noProof/>
        <w:lang w:val="es-CO" w:eastAsia="es-CO"/>
      </w:rPr>
      <w:drawing>
        <wp:inline distT="0" distB="0" distL="0" distR="0" wp14:anchorId="45D6C3CC" wp14:editId="5B22493E">
          <wp:extent cx="7820024" cy="1269106"/>
          <wp:effectExtent l="0" t="0" r="0" b="7620"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20024" cy="126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YcuEG9xVICO/c" int2:id="DTZ8YS6f">
      <int2:state int2:value="Rejected" int2:type="spell"/>
    </int2:textHash>
    <int2:textHash int2:hashCode="aUOdb9kAIcCiPU" int2:id="lm4tccw3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9578B"/>
    <w:multiLevelType w:val="hybridMultilevel"/>
    <w:tmpl w:val="45B22AF2"/>
    <w:lvl w:ilvl="0" w:tplc="E3CE132C">
      <w:start w:val="1"/>
      <w:numFmt w:val="decimal"/>
      <w:lvlText w:val="%1."/>
      <w:lvlJc w:val="left"/>
      <w:pPr>
        <w:ind w:left="720" w:hanging="360"/>
      </w:pPr>
    </w:lvl>
    <w:lvl w:ilvl="1" w:tplc="D7B84BE6">
      <w:start w:val="1"/>
      <w:numFmt w:val="lowerLetter"/>
      <w:lvlText w:val="%2."/>
      <w:lvlJc w:val="left"/>
      <w:pPr>
        <w:ind w:left="1440" w:hanging="360"/>
      </w:pPr>
    </w:lvl>
    <w:lvl w:ilvl="2" w:tplc="348C3D6E">
      <w:start w:val="1"/>
      <w:numFmt w:val="lowerRoman"/>
      <w:lvlText w:val="%3."/>
      <w:lvlJc w:val="right"/>
      <w:pPr>
        <w:ind w:left="2160" w:hanging="180"/>
      </w:pPr>
    </w:lvl>
    <w:lvl w:ilvl="3" w:tplc="089A3678">
      <w:start w:val="1"/>
      <w:numFmt w:val="decimal"/>
      <w:lvlText w:val="%4."/>
      <w:lvlJc w:val="left"/>
      <w:pPr>
        <w:ind w:left="2880" w:hanging="360"/>
      </w:pPr>
    </w:lvl>
    <w:lvl w:ilvl="4" w:tplc="178CD576">
      <w:start w:val="1"/>
      <w:numFmt w:val="lowerLetter"/>
      <w:lvlText w:val="%5."/>
      <w:lvlJc w:val="left"/>
      <w:pPr>
        <w:ind w:left="3600" w:hanging="360"/>
      </w:pPr>
    </w:lvl>
    <w:lvl w:ilvl="5" w:tplc="912E31D4">
      <w:start w:val="1"/>
      <w:numFmt w:val="lowerRoman"/>
      <w:lvlText w:val="%6."/>
      <w:lvlJc w:val="right"/>
      <w:pPr>
        <w:ind w:left="4320" w:hanging="180"/>
      </w:pPr>
    </w:lvl>
    <w:lvl w:ilvl="6" w:tplc="071AE506">
      <w:start w:val="1"/>
      <w:numFmt w:val="decimal"/>
      <w:lvlText w:val="%7."/>
      <w:lvlJc w:val="left"/>
      <w:pPr>
        <w:ind w:left="5040" w:hanging="360"/>
      </w:pPr>
    </w:lvl>
    <w:lvl w:ilvl="7" w:tplc="D23CC7BA">
      <w:start w:val="1"/>
      <w:numFmt w:val="lowerLetter"/>
      <w:lvlText w:val="%8."/>
      <w:lvlJc w:val="left"/>
      <w:pPr>
        <w:ind w:left="5760" w:hanging="360"/>
      </w:pPr>
    </w:lvl>
    <w:lvl w:ilvl="8" w:tplc="BDCCECE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51C53F0A"/>
    <w:multiLevelType w:val="hybridMultilevel"/>
    <w:tmpl w:val="DCFEA71A"/>
    <w:lvl w:ilvl="0" w:tplc="BEA8D92E">
      <w:start w:val="1"/>
      <w:numFmt w:val="decimal"/>
      <w:lvlText w:val="%1."/>
      <w:lvlJc w:val="left"/>
      <w:pPr>
        <w:ind w:left="750" w:hanging="390"/>
      </w:pPr>
      <w:rPr>
        <w:rFonts w:eastAsia="Calibr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995585">
    <w:abstractNumId w:val="11"/>
  </w:num>
  <w:num w:numId="2" w16cid:durableId="1356344977">
    <w:abstractNumId w:val="8"/>
  </w:num>
  <w:num w:numId="3" w16cid:durableId="2127504616">
    <w:abstractNumId w:val="3"/>
  </w:num>
  <w:num w:numId="4" w16cid:durableId="1195532659">
    <w:abstractNumId w:val="2"/>
  </w:num>
  <w:num w:numId="5" w16cid:durableId="1941714240">
    <w:abstractNumId w:val="1"/>
  </w:num>
  <w:num w:numId="6" w16cid:durableId="1311059095">
    <w:abstractNumId w:val="0"/>
  </w:num>
  <w:num w:numId="7" w16cid:durableId="1826513559">
    <w:abstractNumId w:val="9"/>
  </w:num>
  <w:num w:numId="8" w16cid:durableId="385183940">
    <w:abstractNumId w:val="7"/>
  </w:num>
  <w:num w:numId="9" w16cid:durableId="1847594576">
    <w:abstractNumId w:val="6"/>
  </w:num>
  <w:num w:numId="10" w16cid:durableId="309333611">
    <w:abstractNumId w:val="5"/>
  </w:num>
  <w:num w:numId="11" w16cid:durableId="975570225">
    <w:abstractNumId w:val="4"/>
  </w:num>
  <w:num w:numId="12" w16cid:durableId="2137261411">
    <w:abstractNumId w:val="10"/>
  </w:num>
  <w:num w:numId="13" w16cid:durableId="60103744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ia gigliola corchuelo parra">
    <w15:presenceInfo w15:providerId="AD" w15:userId="S::soniagigliola.corchuelo112@comunidadunir.net::c425c47a-af18-45c4-b42c-19458c833c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07242"/>
    <w:rsid w:val="0001239A"/>
    <w:rsid w:val="00016AE0"/>
    <w:rsid w:val="000227B4"/>
    <w:rsid w:val="00022D74"/>
    <w:rsid w:val="00024AE8"/>
    <w:rsid w:val="0002514C"/>
    <w:rsid w:val="00032FBB"/>
    <w:rsid w:val="000340E9"/>
    <w:rsid w:val="00036352"/>
    <w:rsid w:val="00043F14"/>
    <w:rsid w:val="00051A99"/>
    <w:rsid w:val="000563B8"/>
    <w:rsid w:val="00063485"/>
    <w:rsid w:val="00063C1D"/>
    <w:rsid w:val="00067EF5"/>
    <w:rsid w:val="00070226"/>
    <w:rsid w:val="0007239E"/>
    <w:rsid w:val="00074BB1"/>
    <w:rsid w:val="00081FD7"/>
    <w:rsid w:val="00085DDB"/>
    <w:rsid w:val="00087083"/>
    <w:rsid w:val="00087415"/>
    <w:rsid w:val="00090221"/>
    <w:rsid w:val="00090E81"/>
    <w:rsid w:val="00092473"/>
    <w:rsid w:val="00093F11"/>
    <w:rsid w:val="000A669D"/>
    <w:rsid w:val="000A66E1"/>
    <w:rsid w:val="000B758A"/>
    <w:rsid w:val="000C0B8A"/>
    <w:rsid w:val="000C4AFA"/>
    <w:rsid w:val="000C699A"/>
    <w:rsid w:val="000D2D45"/>
    <w:rsid w:val="000D61BF"/>
    <w:rsid w:val="000D79BB"/>
    <w:rsid w:val="000E0FCE"/>
    <w:rsid w:val="000E2F33"/>
    <w:rsid w:val="000F10BB"/>
    <w:rsid w:val="000F239B"/>
    <w:rsid w:val="000F285A"/>
    <w:rsid w:val="000F3EF5"/>
    <w:rsid w:val="000F52B3"/>
    <w:rsid w:val="000F7DDD"/>
    <w:rsid w:val="00102106"/>
    <w:rsid w:val="00105429"/>
    <w:rsid w:val="001160D4"/>
    <w:rsid w:val="0012076D"/>
    <w:rsid w:val="0012330B"/>
    <w:rsid w:val="00124225"/>
    <w:rsid w:val="0012508A"/>
    <w:rsid w:val="0012665E"/>
    <w:rsid w:val="00127350"/>
    <w:rsid w:val="00134320"/>
    <w:rsid w:val="00137161"/>
    <w:rsid w:val="00137BFD"/>
    <w:rsid w:val="001405CA"/>
    <w:rsid w:val="00142CD2"/>
    <w:rsid w:val="00144590"/>
    <w:rsid w:val="001466EC"/>
    <w:rsid w:val="00147061"/>
    <w:rsid w:val="00155421"/>
    <w:rsid w:val="0015753C"/>
    <w:rsid w:val="00157BC8"/>
    <w:rsid w:val="00161D94"/>
    <w:rsid w:val="00162535"/>
    <w:rsid w:val="00164C69"/>
    <w:rsid w:val="00164D08"/>
    <w:rsid w:val="00170E67"/>
    <w:rsid w:val="00183A46"/>
    <w:rsid w:val="00191EA7"/>
    <w:rsid w:val="00193409"/>
    <w:rsid w:val="0019456F"/>
    <w:rsid w:val="001A07D7"/>
    <w:rsid w:val="001A088B"/>
    <w:rsid w:val="001A50F2"/>
    <w:rsid w:val="001B2FCE"/>
    <w:rsid w:val="001B3C99"/>
    <w:rsid w:val="001B7F01"/>
    <w:rsid w:val="001C0B7E"/>
    <w:rsid w:val="001C4DE1"/>
    <w:rsid w:val="001C5ACB"/>
    <w:rsid w:val="001D23B6"/>
    <w:rsid w:val="001D54A0"/>
    <w:rsid w:val="001D75BA"/>
    <w:rsid w:val="001E055D"/>
    <w:rsid w:val="001E2F63"/>
    <w:rsid w:val="001E32D6"/>
    <w:rsid w:val="001E6B65"/>
    <w:rsid w:val="001F1E1A"/>
    <w:rsid w:val="001F32ED"/>
    <w:rsid w:val="001F5564"/>
    <w:rsid w:val="001F7759"/>
    <w:rsid w:val="0020056E"/>
    <w:rsid w:val="00200A0F"/>
    <w:rsid w:val="00201EB7"/>
    <w:rsid w:val="00205727"/>
    <w:rsid w:val="00211826"/>
    <w:rsid w:val="00214DC8"/>
    <w:rsid w:val="00214EC7"/>
    <w:rsid w:val="002162B1"/>
    <w:rsid w:val="00217239"/>
    <w:rsid w:val="0021777F"/>
    <w:rsid w:val="00220735"/>
    <w:rsid w:val="00223BF3"/>
    <w:rsid w:val="00226276"/>
    <w:rsid w:val="00230313"/>
    <w:rsid w:val="00235CC6"/>
    <w:rsid w:val="00244DFC"/>
    <w:rsid w:val="002479CC"/>
    <w:rsid w:val="00250686"/>
    <w:rsid w:val="0025309F"/>
    <w:rsid w:val="00262A7C"/>
    <w:rsid w:val="00262F59"/>
    <w:rsid w:val="00263523"/>
    <w:rsid w:val="00263B64"/>
    <w:rsid w:val="002651BC"/>
    <w:rsid w:val="00270819"/>
    <w:rsid w:val="00270EF4"/>
    <w:rsid w:val="002748CE"/>
    <w:rsid w:val="00275EA5"/>
    <w:rsid w:val="00281E06"/>
    <w:rsid w:val="002820E6"/>
    <w:rsid w:val="00283FBF"/>
    <w:rsid w:val="00287215"/>
    <w:rsid w:val="00287E1C"/>
    <w:rsid w:val="00291F1B"/>
    <w:rsid w:val="0029269B"/>
    <w:rsid w:val="00292ADF"/>
    <w:rsid w:val="00292BF3"/>
    <w:rsid w:val="002940F2"/>
    <w:rsid w:val="002957D5"/>
    <w:rsid w:val="00296C84"/>
    <w:rsid w:val="00297114"/>
    <w:rsid w:val="002A15E8"/>
    <w:rsid w:val="002A227F"/>
    <w:rsid w:val="002A4595"/>
    <w:rsid w:val="002A7599"/>
    <w:rsid w:val="002B114B"/>
    <w:rsid w:val="002B4292"/>
    <w:rsid w:val="002B59EF"/>
    <w:rsid w:val="002C006A"/>
    <w:rsid w:val="002D14B5"/>
    <w:rsid w:val="002D46ED"/>
    <w:rsid w:val="002D78A7"/>
    <w:rsid w:val="002E44F0"/>
    <w:rsid w:val="002E4DF3"/>
    <w:rsid w:val="002E640F"/>
    <w:rsid w:val="002E77E2"/>
    <w:rsid w:val="002E7D9F"/>
    <w:rsid w:val="002F4955"/>
    <w:rsid w:val="002F6589"/>
    <w:rsid w:val="003039D6"/>
    <w:rsid w:val="00311103"/>
    <w:rsid w:val="00314D93"/>
    <w:rsid w:val="00315A41"/>
    <w:rsid w:val="00321FEC"/>
    <w:rsid w:val="0032323C"/>
    <w:rsid w:val="00323426"/>
    <w:rsid w:val="003243A9"/>
    <w:rsid w:val="00325280"/>
    <w:rsid w:val="00327E96"/>
    <w:rsid w:val="00330D3D"/>
    <w:rsid w:val="00331511"/>
    <w:rsid w:val="003337F3"/>
    <w:rsid w:val="00340845"/>
    <w:rsid w:val="00347291"/>
    <w:rsid w:val="00352579"/>
    <w:rsid w:val="003549D0"/>
    <w:rsid w:val="003568A0"/>
    <w:rsid w:val="0036060B"/>
    <w:rsid w:val="00361561"/>
    <w:rsid w:val="00362877"/>
    <w:rsid w:val="00363B99"/>
    <w:rsid w:val="0036484A"/>
    <w:rsid w:val="00367394"/>
    <w:rsid w:val="00373E68"/>
    <w:rsid w:val="003779A0"/>
    <w:rsid w:val="00377D6A"/>
    <w:rsid w:val="00380EC5"/>
    <w:rsid w:val="00386EF0"/>
    <w:rsid w:val="00391218"/>
    <w:rsid w:val="0039332D"/>
    <w:rsid w:val="00393341"/>
    <w:rsid w:val="00394AB8"/>
    <w:rsid w:val="00395DA6"/>
    <w:rsid w:val="003B0793"/>
    <w:rsid w:val="003B451F"/>
    <w:rsid w:val="003B5D97"/>
    <w:rsid w:val="003B61AD"/>
    <w:rsid w:val="003B6E67"/>
    <w:rsid w:val="003B796E"/>
    <w:rsid w:val="003C422A"/>
    <w:rsid w:val="003C77B8"/>
    <w:rsid w:val="003D01D6"/>
    <w:rsid w:val="003D1D34"/>
    <w:rsid w:val="003D3066"/>
    <w:rsid w:val="003E7982"/>
    <w:rsid w:val="003E7BD3"/>
    <w:rsid w:val="003F014B"/>
    <w:rsid w:val="003F1227"/>
    <w:rsid w:val="003F35D0"/>
    <w:rsid w:val="003F4B72"/>
    <w:rsid w:val="00402BA4"/>
    <w:rsid w:val="00404CB7"/>
    <w:rsid w:val="0040638A"/>
    <w:rsid w:val="0040688C"/>
    <w:rsid w:val="00420F9F"/>
    <w:rsid w:val="0042429C"/>
    <w:rsid w:val="00424790"/>
    <w:rsid w:val="004263B2"/>
    <w:rsid w:val="00431B08"/>
    <w:rsid w:val="00437193"/>
    <w:rsid w:val="00440CB0"/>
    <w:rsid w:val="00441052"/>
    <w:rsid w:val="00445DC9"/>
    <w:rsid w:val="00446041"/>
    <w:rsid w:val="004551A0"/>
    <w:rsid w:val="004631EB"/>
    <w:rsid w:val="00463E4B"/>
    <w:rsid w:val="00465251"/>
    <w:rsid w:val="004673F4"/>
    <w:rsid w:val="0047131E"/>
    <w:rsid w:val="00472133"/>
    <w:rsid w:val="00473014"/>
    <w:rsid w:val="00477483"/>
    <w:rsid w:val="00481220"/>
    <w:rsid w:val="00486E31"/>
    <w:rsid w:val="004947C6"/>
    <w:rsid w:val="004A08D4"/>
    <w:rsid w:val="004A355B"/>
    <w:rsid w:val="004A4223"/>
    <w:rsid w:val="004A62AF"/>
    <w:rsid w:val="004B1690"/>
    <w:rsid w:val="004B19D6"/>
    <w:rsid w:val="004B3773"/>
    <w:rsid w:val="004B725F"/>
    <w:rsid w:val="004D4C63"/>
    <w:rsid w:val="004D61BA"/>
    <w:rsid w:val="004E1C43"/>
    <w:rsid w:val="004F0ADB"/>
    <w:rsid w:val="004F1E20"/>
    <w:rsid w:val="004F6098"/>
    <w:rsid w:val="004F67D9"/>
    <w:rsid w:val="00502046"/>
    <w:rsid w:val="00504971"/>
    <w:rsid w:val="005105B3"/>
    <w:rsid w:val="00524478"/>
    <w:rsid w:val="00524CFC"/>
    <w:rsid w:val="00530165"/>
    <w:rsid w:val="0053272C"/>
    <w:rsid w:val="005340EB"/>
    <w:rsid w:val="0054348D"/>
    <w:rsid w:val="00543FB9"/>
    <w:rsid w:val="00547D26"/>
    <w:rsid w:val="005513D5"/>
    <w:rsid w:val="00551968"/>
    <w:rsid w:val="00552459"/>
    <w:rsid w:val="0055774A"/>
    <w:rsid w:val="00563A94"/>
    <w:rsid w:val="00563CC8"/>
    <w:rsid w:val="005705B3"/>
    <w:rsid w:val="00580286"/>
    <w:rsid w:val="005809E3"/>
    <w:rsid w:val="005841D0"/>
    <w:rsid w:val="00585211"/>
    <w:rsid w:val="0058793A"/>
    <w:rsid w:val="005907EE"/>
    <w:rsid w:val="00595166"/>
    <w:rsid w:val="005A276D"/>
    <w:rsid w:val="005B1766"/>
    <w:rsid w:val="005B2C56"/>
    <w:rsid w:val="005B37D5"/>
    <w:rsid w:val="005B4C49"/>
    <w:rsid w:val="005B62EF"/>
    <w:rsid w:val="005C0B2D"/>
    <w:rsid w:val="005C4D0D"/>
    <w:rsid w:val="005C6BB9"/>
    <w:rsid w:val="005D1BEE"/>
    <w:rsid w:val="005D3229"/>
    <w:rsid w:val="005D5541"/>
    <w:rsid w:val="005D76A5"/>
    <w:rsid w:val="005E24C0"/>
    <w:rsid w:val="005E572F"/>
    <w:rsid w:val="005F0BA7"/>
    <w:rsid w:val="005F2F28"/>
    <w:rsid w:val="005F64C6"/>
    <w:rsid w:val="00601689"/>
    <w:rsid w:val="00601F23"/>
    <w:rsid w:val="006121A9"/>
    <w:rsid w:val="00612C95"/>
    <w:rsid w:val="00617F75"/>
    <w:rsid w:val="006242D2"/>
    <w:rsid w:val="0063004E"/>
    <w:rsid w:val="00631AB1"/>
    <w:rsid w:val="00642C51"/>
    <w:rsid w:val="00647B0B"/>
    <w:rsid w:val="006523F6"/>
    <w:rsid w:val="006576D4"/>
    <w:rsid w:val="00657A08"/>
    <w:rsid w:val="0066070C"/>
    <w:rsid w:val="0067375B"/>
    <w:rsid w:val="006737F7"/>
    <w:rsid w:val="0068295A"/>
    <w:rsid w:val="00684A95"/>
    <w:rsid w:val="00685725"/>
    <w:rsid w:val="00694389"/>
    <w:rsid w:val="006943B9"/>
    <w:rsid w:val="00696A87"/>
    <w:rsid w:val="006A2C34"/>
    <w:rsid w:val="006A314A"/>
    <w:rsid w:val="006A66A3"/>
    <w:rsid w:val="006A66BB"/>
    <w:rsid w:val="006B1B27"/>
    <w:rsid w:val="006B21F1"/>
    <w:rsid w:val="006B31ED"/>
    <w:rsid w:val="006B462E"/>
    <w:rsid w:val="006C06B8"/>
    <w:rsid w:val="006C123F"/>
    <w:rsid w:val="006C2994"/>
    <w:rsid w:val="006C533C"/>
    <w:rsid w:val="006D037C"/>
    <w:rsid w:val="006E069B"/>
    <w:rsid w:val="006E18A8"/>
    <w:rsid w:val="006E3384"/>
    <w:rsid w:val="006E72B0"/>
    <w:rsid w:val="006E7A31"/>
    <w:rsid w:val="006F25AD"/>
    <w:rsid w:val="006F2BF7"/>
    <w:rsid w:val="006F5C1B"/>
    <w:rsid w:val="006F74B4"/>
    <w:rsid w:val="00700E56"/>
    <w:rsid w:val="0070133B"/>
    <w:rsid w:val="00701AA5"/>
    <w:rsid w:val="00703C57"/>
    <w:rsid w:val="0070494E"/>
    <w:rsid w:val="00706F8D"/>
    <w:rsid w:val="00716014"/>
    <w:rsid w:val="007217B6"/>
    <w:rsid w:val="0072204D"/>
    <w:rsid w:val="0072733E"/>
    <w:rsid w:val="0072786F"/>
    <w:rsid w:val="0073063B"/>
    <w:rsid w:val="0074317B"/>
    <w:rsid w:val="007431C0"/>
    <w:rsid w:val="0074365B"/>
    <w:rsid w:val="00743694"/>
    <w:rsid w:val="00743AC3"/>
    <w:rsid w:val="007474B3"/>
    <w:rsid w:val="0075596A"/>
    <w:rsid w:val="007604B7"/>
    <w:rsid w:val="00762CA5"/>
    <w:rsid w:val="00770651"/>
    <w:rsid w:val="0077168B"/>
    <w:rsid w:val="0077232B"/>
    <w:rsid w:val="00776EE3"/>
    <w:rsid w:val="00782478"/>
    <w:rsid w:val="007838FF"/>
    <w:rsid w:val="00786BEC"/>
    <w:rsid w:val="0079275A"/>
    <w:rsid w:val="007934B9"/>
    <w:rsid w:val="00796DE1"/>
    <w:rsid w:val="00797DD0"/>
    <w:rsid w:val="007A0B2C"/>
    <w:rsid w:val="007A470C"/>
    <w:rsid w:val="007B0275"/>
    <w:rsid w:val="007B0DDF"/>
    <w:rsid w:val="007B1A0D"/>
    <w:rsid w:val="007B22D0"/>
    <w:rsid w:val="007B7B78"/>
    <w:rsid w:val="007D21F2"/>
    <w:rsid w:val="007D2566"/>
    <w:rsid w:val="007E2C09"/>
    <w:rsid w:val="007E3A64"/>
    <w:rsid w:val="007E710E"/>
    <w:rsid w:val="007F1C97"/>
    <w:rsid w:val="007F2B3D"/>
    <w:rsid w:val="007F4764"/>
    <w:rsid w:val="00802779"/>
    <w:rsid w:val="00803635"/>
    <w:rsid w:val="00803B58"/>
    <w:rsid w:val="0081287C"/>
    <w:rsid w:val="00814F81"/>
    <w:rsid w:val="008204B4"/>
    <w:rsid w:val="00820A11"/>
    <w:rsid w:val="00821C78"/>
    <w:rsid w:val="00825694"/>
    <w:rsid w:val="008261FC"/>
    <w:rsid w:val="0083321B"/>
    <w:rsid w:val="00834474"/>
    <w:rsid w:val="00841E22"/>
    <w:rsid w:val="00851888"/>
    <w:rsid w:val="008536FB"/>
    <w:rsid w:val="0086334E"/>
    <w:rsid w:val="00864848"/>
    <w:rsid w:val="00864E65"/>
    <w:rsid w:val="00866BD5"/>
    <w:rsid w:val="008715A9"/>
    <w:rsid w:val="00873859"/>
    <w:rsid w:val="008764CA"/>
    <w:rsid w:val="00880270"/>
    <w:rsid w:val="00883542"/>
    <w:rsid w:val="00895BAD"/>
    <w:rsid w:val="00896054"/>
    <w:rsid w:val="0089609B"/>
    <w:rsid w:val="008A0255"/>
    <w:rsid w:val="008A12A9"/>
    <w:rsid w:val="008A64FC"/>
    <w:rsid w:val="008A716D"/>
    <w:rsid w:val="008B0D8D"/>
    <w:rsid w:val="008B109C"/>
    <w:rsid w:val="008B1538"/>
    <w:rsid w:val="008B17F7"/>
    <w:rsid w:val="008B1FEA"/>
    <w:rsid w:val="008B2132"/>
    <w:rsid w:val="008E1431"/>
    <w:rsid w:val="008E42E7"/>
    <w:rsid w:val="008E6B2F"/>
    <w:rsid w:val="008F5ED9"/>
    <w:rsid w:val="008F6F1D"/>
    <w:rsid w:val="00905062"/>
    <w:rsid w:val="00913B4C"/>
    <w:rsid w:val="00916D3F"/>
    <w:rsid w:val="009245B3"/>
    <w:rsid w:val="009302E6"/>
    <w:rsid w:val="009336A2"/>
    <w:rsid w:val="00940E45"/>
    <w:rsid w:val="00941893"/>
    <w:rsid w:val="0094586B"/>
    <w:rsid w:val="00952015"/>
    <w:rsid w:val="00954933"/>
    <w:rsid w:val="009642A5"/>
    <w:rsid w:val="00965045"/>
    <w:rsid w:val="00970F92"/>
    <w:rsid w:val="00973451"/>
    <w:rsid w:val="00973D90"/>
    <w:rsid w:val="00974110"/>
    <w:rsid w:val="009833D8"/>
    <w:rsid w:val="009907EE"/>
    <w:rsid w:val="00990ABE"/>
    <w:rsid w:val="009A15FE"/>
    <w:rsid w:val="009A61A2"/>
    <w:rsid w:val="009A76C5"/>
    <w:rsid w:val="009B1E58"/>
    <w:rsid w:val="009B237B"/>
    <w:rsid w:val="009C18B0"/>
    <w:rsid w:val="009C3F95"/>
    <w:rsid w:val="009C6C6A"/>
    <w:rsid w:val="009D0E3F"/>
    <w:rsid w:val="009D1735"/>
    <w:rsid w:val="009D19F4"/>
    <w:rsid w:val="009D3287"/>
    <w:rsid w:val="009D5E01"/>
    <w:rsid w:val="009F1FC1"/>
    <w:rsid w:val="00A00067"/>
    <w:rsid w:val="00A05007"/>
    <w:rsid w:val="00A06D63"/>
    <w:rsid w:val="00A07B4D"/>
    <w:rsid w:val="00A106E1"/>
    <w:rsid w:val="00A10873"/>
    <w:rsid w:val="00A11772"/>
    <w:rsid w:val="00A1193F"/>
    <w:rsid w:val="00A15A1B"/>
    <w:rsid w:val="00A16002"/>
    <w:rsid w:val="00A16A51"/>
    <w:rsid w:val="00A24333"/>
    <w:rsid w:val="00A34209"/>
    <w:rsid w:val="00A355BF"/>
    <w:rsid w:val="00A40317"/>
    <w:rsid w:val="00A42CFC"/>
    <w:rsid w:val="00A459DB"/>
    <w:rsid w:val="00A533F8"/>
    <w:rsid w:val="00A53C23"/>
    <w:rsid w:val="00A57FC5"/>
    <w:rsid w:val="00A63368"/>
    <w:rsid w:val="00A6391E"/>
    <w:rsid w:val="00A63B7A"/>
    <w:rsid w:val="00A6512B"/>
    <w:rsid w:val="00A66023"/>
    <w:rsid w:val="00A7030D"/>
    <w:rsid w:val="00A70AB8"/>
    <w:rsid w:val="00A74CB9"/>
    <w:rsid w:val="00A762DA"/>
    <w:rsid w:val="00A771CE"/>
    <w:rsid w:val="00A77A4C"/>
    <w:rsid w:val="00A805E1"/>
    <w:rsid w:val="00A80B90"/>
    <w:rsid w:val="00A81128"/>
    <w:rsid w:val="00A81B69"/>
    <w:rsid w:val="00A941D2"/>
    <w:rsid w:val="00A9420E"/>
    <w:rsid w:val="00A94E95"/>
    <w:rsid w:val="00A968F0"/>
    <w:rsid w:val="00AA13D8"/>
    <w:rsid w:val="00AA4EFE"/>
    <w:rsid w:val="00AA55A0"/>
    <w:rsid w:val="00AA7021"/>
    <w:rsid w:val="00AB1E9A"/>
    <w:rsid w:val="00AC355C"/>
    <w:rsid w:val="00AD2990"/>
    <w:rsid w:val="00AD44BF"/>
    <w:rsid w:val="00AE7FE2"/>
    <w:rsid w:val="00AF3823"/>
    <w:rsid w:val="00AF7B0A"/>
    <w:rsid w:val="00B004EF"/>
    <w:rsid w:val="00B00A2E"/>
    <w:rsid w:val="00B132C7"/>
    <w:rsid w:val="00B179D0"/>
    <w:rsid w:val="00B21C60"/>
    <w:rsid w:val="00B26450"/>
    <w:rsid w:val="00B3096B"/>
    <w:rsid w:val="00B3227F"/>
    <w:rsid w:val="00B3229F"/>
    <w:rsid w:val="00B35519"/>
    <w:rsid w:val="00B36880"/>
    <w:rsid w:val="00B4290A"/>
    <w:rsid w:val="00B43D9A"/>
    <w:rsid w:val="00B44165"/>
    <w:rsid w:val="00B5191A"/>
    <w:rsid w:val="00B53653"/>
    <w:rsid w:val="00B53D6B"/>
    <w:rsid w:val="00B55F09"/>
    <w:rsid w:val="00B5657C"/>
    <w:rsid w:val="00B57325"/>
    <w:rsid w:val="00B64CEC"/>
    <w:rsid w:val="00B655A3"/>
    <w:rsid w:val="00B67693"/>
    <w:rsid w:val="00B71E70"/>
    <w:rsid w:val="00B77013"/>
    <w:rsid w:val="00B771C8"/>
    <w:rsid w:val="00B85F0B"/>
    <w:rsid w:val="00B86230"/>
    <w:rsid w:val="00B86A34"/>
    <w:rsid w:val="00B9153A"/>
    <w:rsid w:val="00B95AAA"/>
    <w:rsid w:val="00BA0B39"/>
    <w:rsid w:val="00BA222F"/>
    <w:rsid w:val="00BA5476"/>
    <w:rsid w:val="00BA6509"/>
    <w:rsid w:val="00BB3A5A"/>
    <w:rsid w:val="00BB64A5"/>
    <w:rsid w:val="00BB695F"/>
    <w:rsid w:val="00BB73D9"/>
    <w:rsid w:val="00BC0853"/>
    <w:rsid w:val="00BC0BDC"/>
    <w:rsid w:val="00BC1D23"/>
    <w:rsid w:val="00BD2217"/>
    <w:rsid w:val="00BD496E"/>
    <w:rsid w:val="00BF3046"/>
    <w:rsid w:val="00BF4097"/>
    <w:rsid w:val="00BF4618"/>
    <w:rsid w:val="00BF62F4"/>
    <w:rsid w:val="00C01711"/>
    <w:rsid w:val="00C019C1"/>
    <w:rsid w:val="00C06AB2"/>
    <w:rsid w:val="00C074B2"/>
    <w:rsid w:val="00C1210E"/>
    <w:rsid w:val="00C17954"/>
    <w:rsid w:val="00C23B07"/>
    <w:rsid w:val="00C25782"/>
    <w:rsid w:val="00C26AFD"/>
    <w:rsid w:val="00C3013B"/>
    <w:rsid w:val="00C30392"/>
    <w:rsid w:val="00C31C90"/>
    <w:rsid w:val="00C32ABB"/>
    <w:rsid w:val="00C32B36"/>
    <w:rsid w:val="00C34952"/>
    <w:rsid w:val="00C35501"/>
    <w:rsid w:val="00C36DFB"/>
    <w:rsid w:val="00C40A29"/>
    <w:rsid w:val="00C432C0"/>
    <w:rsid w:val="00C4771D"/>
    <w:rsid w:val="00C54557"/>
    <w:rsid w:val="00C56B3F"/>
    <w:rsid w:val="00C56F1D"/>
    <w:rsid w:val="00C62E6D"/>
    <w:rsid w:val="00C664A0"/>
    <w:rsid w:val="00C66D19"/>
    <w:rsid w:val="00C73F12"/>
    <w:rsid w:val="00C80E5C"/>
    <w:rsid w:val="00C933A6"/>
    <w:rsid w:val="00C94517"/>
    <w:rsid w:val="00C95346"/>
    <w:rsid w:val="00CA146D"/>
    <w:rsid w:val="00CA2A27"/>
    <w:rsid w:val="00CA3F4A"/>
    <w:rsid w:val="00CA6EE7"/>
    <w:rsid w:val="00CB1B56"/>
    <w:rsid w:val="00CB1BB1"/>
    <w:rsid w:val="00CB44AA"/>
    <w:rsid w:val="00CC022E"/>
    <w:rsid w:val="00CC4CDF"/>
    <w:rsid w:val="00CC7FB9"/>
    <w:rsid w:val="00CD1A52"/>
    <w:rsid w:val="00CD2EDE"/>
    <w:rsid w:val="00CD4828"/>
    <w:rsid w:val="00CD4982"/>
    <w:rsid w:val="00CE4781"/>
    <w:rsid w:val="00CE4DD2"/>
    <w:rsid w:val="00CE5AB3"/>
    <w:rsid w:val="00CF2664"/>
    <w:rsid w:val="00CF33D4"/>
    <w:rsid w:val="00CF70CD"/>
    <w:rsid w:val="00D04C32"/>
    <w:rsid w:val="00D110A6"/>
    <w:rsid w:val="00D11E73"/>
    <w:rsid w:val="00D12419"/>
    <w:rsid w:val="00D143DB"/>
    <w:rsid w:val="00D154D1"/>
    <w:rsid w:val="00D17E44"/>
    <w:rsid w:val="00D216FB"/>
    <w:rsid w:val="00D23368"/>
    <w:rsid w:val="00D2570F"/>
    <w:rsid w:val="00D258F4"/>
    <w:rsid w:val="00D2701B"/>
    <w:rsid w:val="00D30ED1"/>
    <w:rsid w:val="00D33D7A"/>
    <w:rsid w:val="00D3428C"/>
    <w:rsid w:val="00D3445F"/>
    <w:rsid w:val="00D35564"/>
    <w:rsid w:val="00D366C6"/>
    <w:rsid w:val="00D37CA1"/>
    <w:rsid w:val="00D40D41"/>
    <w:rsid w:val="00D442CF"/>
    <w:rsid w:val="00D44ED4"/>
    <w:rsid w:val="00D452B3"/>
    <w:rsid w:val="00D502AE"/>
    <w:rsid w:val="00D50DC6"/>
    <w:rsid w:val="00D52BAD"/>
    <w:rsid w:val="00D53F07"/>
    <w:rsid w:val="00D60501"/>
    <w:rsid w:val="00D62A4C"/>
    <w:rsid w:val="00D669BC"/>
    <w:rsid w:val="00D67EAC"/>
    <w:rsid w:val="00D728F7"/>
    <w:rsid w:val="00D72AC2"/>
    <w:rsid w:val="00D773D2"/>
    <w:rsid w:val="00D81E6F"/>
    <w:rsid w:val="00D905B2"/>
    <w:rsid w:val="00D9192A"/>
    <w:rsid w:val="00D93685"/>
    <w:rsid w:val="00D9736F"/>
    <w:rsid w:val="00DA4D1E"/>
    <w:rsid w:val="00DA55F1"/>
    <w:rsid w:val="00DA6BED"/>
    <w:rsid w:val="00DA7D29"/>
    <w:rsid w:val="00DB42F6"/>
    <w:rsid w:val="00DC0097"/>
    <w:rsid w:val="00DC1916"/>
    <w:rsid w:val="00DC2C8A"/>
    <w:rsid w:val="00DC4396"/>
    <w:rsid w:val="00DC72ED"/>
    <w:rsid w:val="00DC73AD"/>
    <w:rsid w:val="00DD0261"/>
    <w:rsid w:val="00DD0B77"/>
    <w:rsid w:val="00DD0B83"/>
    <w:rsid w:val="00DD2FD0"/>
    <w:rsid w:val="00DD7CA6"/>
    <w:rsid w:val="00DE70E5"/>
    <w:rsid w:val="00DE73F3"/>
    <w:rsid w:val="00DF17DC"/>
    <w:rsid w:val="00DF19FA"/>
    <w:rsid w:val="00DF3188"/>
    <w:rsid w:val="00DF6610"/>
    <w:rsid w:val="00DF6BA3"/>
    <w:rsid w:val="00DF6DD6"/>
    <w:rsid w:val="00E00881"/>
    <w:rsid w:val="00E0304F"/>
    <w:rsid w:val="00E164D4"/>
    <w:rsid w:val="00E219E3"/>
    <w:rsid w:val="00E22BBD"/>
    <w:rsid w:val="00E238DD"/>
    <w:rsid w:val="00E33F20"/>
    <w:rsid w:val="00E348CA"/>
    <w:rsid w:val="00E35C0F"/>
    <w:rsid w:val="00E4462C"/>
    <w:rsid w:val="00E46C7A"/>
    <w:rsid w:val="00E46CA8"/>
    <w:rsid w:val="00E50193"/>
    <w:rsid w:val="00E63BC4"/>
    <w:rsid w:val="00E63C8D"/>
    <w:rsid w:val="00E7096F"/>
    <w:rsid w:val="00E72127"/>
    <w:rsid w:val="00E742C9"/>
    <w:rsid w:val="00E807E9"/>
    <w:rsid w:val="00E81963"/>
    <w:rsid w:val="00E828FD"/>
    <w:rsid w:val="00E87362"/>
    <w:rsid w:val="00E90A96"/>
    <w:rsid w:val="00E92656"/>
    <w:rsid w:val="00EA0C21"/>
    <w:rsid w:val="00EA283D"/>
    <w:rsid w:val="00EA3B82"/>
    <w:rsid w:val="00EA6AAE"/>
    <w:rsid w:val="00EB0C47"/>
    <w:rsid w:val="00EB0D49"/>
    <w:rsid w:val="00EB1F1C"/>
    <w:rsid w:val="00EB3314"/>
    <w:rsid w:val="00EB6768"/>
    <w:rsid w:val="00EC1718"/>
    <w:rsid w:val="00EC50AE"/>
    <w:rsid w:val="00ED2136"/>
    <w:rsid w:val="00ED2EAF"/>
    <w:rsid w:val="00ED394D"/>
    <w:rsid w:val="00EE3228"/>
    <w:rsid w:val="00EE6FFA"/>
    <w:rsid w:val="00EE7297"/>
    <w:rsid w:val="00EF15E1"/>
    <w:rsid w:val="00EF1F31"/>
    <w:rsid w:val="00EF4666"/>
    <w:rsid w:val="00F0120C"/>
    <w:rsid w:val="00F0191C"/>
    <w:rsid w:val="00F01E24"/>
    <w:rsid w:val="00F05E74"/>
    <w:rsid w:val="00F07336"/>
    <w:rsid w:val="00F147CC"/>
    <w:rsid w:val="00F159F1"/>
    <w:rsid w:val="00F15E58"/>
    <w:rsid w:val="00F17C66"/>
    <w:rsid w:val="00F2298A"/>
    <w:rsid w:val="00F3258A"/>
    <w:rsid w:val="00F32CEA"/>
    <w:rsid w:val="00F4185E"/>
    <w:rsid w:val="00F430DC"/>
    <w:rsid w:val="00F436A6"/>
    <w:rsid w:val="00F43942"/>
    <w:rsid w:val="00F44D06"/>
    <w:rsid w:val="00F45199"/>
    <w:rsid w:val="00F46A91"/>
    <w:rsid w:val="00F47E78"/>
    <w:rsid w:val="00F744B6"/>
    <w:rsid w:val="00F74ED7"/>
    <w:rsid w:val="00F7672E"/>
    <w:rsid w:val="00F76917"/>
    <w:rsid w:val="00F77178"/>
    <w:rsid w:val="00F81BDB"/>
    <w:rsid w:val="00F845D8"/>
    <w:rsid w:val="00F86F07"/>
    <w:rsid w:val="00F91C0A"/>
    <w:rsid w:val="00F9218B"/>
    <w:rsid w:val="00F92229"/>
    <w:rsid w:val="00F935FF"/>
    <w:rsid w:val="00F97A28"/>
    <w:rsid w:val="00FA3DAA"/>
    <w:rsid w:val="00FA4F47"/>
    <w:rsid w:val="00FA5B19"/>
    <w:rsid w:val="00FA67DF"/>
    <w:rsid w:val="00FB2BEE"/>
    <w:rsid w:val="00FB3737"/>
    <w:rsid w:val="00FB52BC"/>
    <w:rsid w:val="00FB54E9"/>
    <w:rsid w:val="00FB68C3"/>
    <w:rsid w:val="00FC51EC"/>
    <w:rsid w:val="00FC6615"/>
    <w:rsid w:val="00FD459E"/>
    <w:rsid w:val="00FD4C1D"/>
    <w:rsid w:val="00FE066C"/>
    <w:rsid w:val="00FE0885"/>
    <w:rsid w:val="00FE3EEF"/>
    <w:rsid w:val="00FE7B63"/>
    <w:rsid w:val="00FF0152"/>
    <w:rsid w:val="00FF1D2F"/>
    <w:rsid w:val="00FF3A3F"/>
    <w:rsid w:val="00FF5916"/>
    <w:rsid w:val="00FF5C06"/>
    <w:rsid w:val="017F1D57"/>
    <w:rsid w:val="0217F997"/>
    <w:rsid w:val="02EB2901"/>
    <w:rsid w:val="033338F8"/>
    <w:rsid w:val="0411D75C"/>
    <w:rsid w:val="046FC8C5"/>
    <w:rsid w:val="04911EBA"/>
    <w:rsid w:val="049B3B11"/>
    <w:rsid w:val="05BECE8F"/>
    <w:rsid w:val="06360B26"/>
    <w:rsid w:val="06CC275E"/>
    <w:rsid w:val="07ABDA14"/>
    <w:rsid w:val="07F0E0E0"/>
    <w:rsid w:val="0A84F491"/>
    <w:rsid w:val="0AF6C19A"/>
    <w:rsid w:val="0B4E7170"/>
    <w:rsid w:val="0BA0CE6A"/>
    <w:rsid w:val="0BD669ED"/>
    <w:rsid w:val="0BFB9B37"/>
    <w:rsid w:val="0C036670"/>
    <w:rsid w:val="0C2EAADA"/>
    <w:rsid w:val="0C52B9CD"/>
    <w:rsid w:val="0C879892"/>
    <w:rsid w:val="0CB4DC0F"/>
    <w:rsid w:val="0DF2E208"/>
    <w:rsid w:val="0E0B7597"/>
    <w:rsid w:val="0E8FA7E5"/>
    <w:rsid w:val="0F0E915F"/>
    <w:rsid w:val="0F368243"/>
    <w:rsid w:val="0FF5F112"/>
    <w:rsid w:val="11277687"/>
    <w:rsid w:val="11309CC6"/>
    <w:rsid w:val="11748279"/>
    <w:rsid w:val="11E9F06F"/>
    <w:rsid w:val="1259BBD4"/>
    <w:rsid w:val="137DA596"/>
    <w:rsid w:val="13BA9286"/>
    <w:rsid w:val="140A6F1E"/>
    <w:rsid w:val="150CAC2D"/>
    <w:rsid w:val="15ADBBED"/>
    <w:rsid w:val="16092E24"/>
    <w:rsid w:val="165D277C"/>
    <w:rsid w:val="17D2D105"/>
    <w:rsid w:val="181C44CF"/>
    <w:rsid w:val="1829E808"/>
    <w:rsid w:val="185B3530"/>
    <w:rsid w:val="189B6E3D"/>
    <w:rsid w:val="18E75129"/>
    <w:rsid w:val="18FAEC36"/>
    <w:rsid w:val="18FC1807"/>
    <w:rsid w:val="19C790A1"/>
    <w:rsid w:val="1A5D270B"/>
    <w:rsid w:val="1A9F339E"/>
    <w:rsid w:val="1AE28D8A"/>
    <w:rsid w:val="1B1ACDAA"/>
    <w:rsid w:val="1B39BAD6"/>
    <w:rsid w:val="1C198463"/>
    <w:rsid w:val="1D1D0FBE"/>
    <w:rsid w:val="1FA9B776"/>
    <w:rsid w:val="203D7AD3"/>
    <w:rsid w:val="2048FC71"/>
    <w:rsid w:val="206EFB42"/>
    <w:rsid w:val="212E14F1"/>
    <w:rsid w:val="214587D7"/>
    <w:rsid w:val="21AEDA5B"/>
    <w:rsid w:val="22E15838"/>
    <w:rsid w:val="23A18A6E"/>
    <w:rsid w:val="248C8A32"/>
    <w:rsid w:val="24C99C7D"/>
    <w:rsid w:val="25157151"/>
    <w:rsid w:val="27DDDAF4"/>
    <w:rsid w:val="28212D6C"/>
    <w:rsid w:val="28C60E0A"/>
    <w:rsid w:val="2B6A4273"/>
    <w:rsid w:val="2CB0F3D7"/>
    <w:rsid w:val="2D46DC44"/>
    <w:rsid w:val="2D8821F7"/>
    <w:rsid w:val="2DE05294"/>
    <w:rsid w:val="2E511235"/>
    <w:rsid w:val="2FA6B2E3"/>
    <w:rsid w:val="30584E93"/>
    <w:rsid w:val="3197EA5E"/>
    <w:rsid w:val="31CD62FD"/>
    <w:rsid w:val="31F7ED99"/>
    <w:rsid w:val="333D5EAD"/>
    <w:rsid w:val="345E25D5"/>
    <w:rsid w:val="346E9BAD"/>
    <w:rsid w:val="35A774D9"/>
    <w:rsid w:val="36B9518A"/>
    <w:rsid w:val="37424D03"/>
    <w:rsid w:val="384B828E"/>
    <w:rsid w:val="39A565A3"/>
    <w:rsid w:val="3B05F8CB"/>
    <w:rsid w:val="3C6F0B4E"/>
    <w:rsid w:val="3C81D7BD"/>
    <w:rsid w:val="3CCAF9BF"/>
    <w:rsid w:val="3D94FB37"/>
    <w:rsid w:val="3E5842C2"/>
    <w:rsid w:val="400271BA"/>
    <w:rsid w:val="4052C396"/>
    <w:rsid w:val="414F0C39"/>
    <w:rsid w:val="420A20A3"/>
    <w:rsid w:val="4220C6CA"/>
    <w:rsid w:val="426C1032"/>
    <w:rsid w:val="43765B84"/>
    <w:rsid w:val="43B73AA8"/>
    <w:rsid w:val="442F26C0"/>
    <w:rsid w:val="444D3310"/>
    <w:rsid w:val="4486F7E9"/>
    <w:rsid w:val="455AFFF8"/>
    <w:rsid w:val="4591AD8B"/>
    <w:rsid w:val="462CCADC"/>
    <w:rsid w:val="463981A1"/>
    <w:rsid w:val="467B38AE"/>
    <w:rsid w:val="46F41162"/>
    <w:rsid w:val="475E76C9"/>
    <w:rsid w:val="47698F0B"/>
    <w:rsid w:val="47E85E3D"/>
    <w:rsid w:val="485E0135"/>
    <w:rsid w:val="48AAEBB5"/>
    <w:rsid w:val="49999AEA"/>
    <w:rsid w:val="4AD2290E"/>
    <w:rsid w:val="4B18221B"/>
    <w:rsid w:val="4B601686"/>
    <w:rsid w:val="4BE918B1"/>
    <w:rsid w:val="4CB70E58"/>
    <w:rsid w:val="4D3DD761"/>
    <w:rsid w:val="4F688620"/>
    <w:rsid w:val="502AECF1"/>
    <w:rsid w:val="511253B8"/>
    <w:rsid w:val="5124E657"/>
    <w:rsid w:val="534E2F40"/>
    <w:rsid w:val="53A48267"/>
    <w:rsid w:val="543D41FD"/>
    <w:rsid w:val="543D4E94"/>
    <w:rsid w:val="560E4B3E"/>
    <w:rsid w:val="56FE20DA"/>
    <w:rsid w:val="5724C417"/>
    <w:rsid w:val="57E47DD2"/>
    <w:rsid w:val="5818F1D6"/>
    <w:rsid w:val="585C1F69"/>
    <w:rsid w:val="5B455E4D"/>
    <w:rsid w:val="5C43CC0D"/>
    <w:rsid w:val="5C73AB24"/>
    <w:rsid w:val="5D204876"/>
    <w:rsid w:val="5D57DCAB"/>
    <w:rsid w:val="5DC324A3"/>
    <w:rsid w:val="5F8583C5"/>
    <w:rsid w:val="5FCAE498"/>
    <w:rsid w:val="6031514F"/>
    <w:rsid w:val="603E4FF1"/>
    <w:rsid w:val="614EFC21"/>
    <w:rsid w:val="6170EDBD"/>
    <w:rsid w:val="62D81FAD"/>
    <w:rsid w:val="62D9272E"/>
    <w:rsid w:val="631D5C2B"/>
    <w:rsid w:val="6320CB3A"/>
    <w:rsid w:val="63961DC7"/>
    <w:rsid w:val="63CA98CB"/>
    <w:rsid w:val="63E650AB"/>
    <w:rsid w:val="6439BAC5"/>
    <w:rsid w:val="64E8E857"/>
    <w:rsid w:val="65B5E1FD"/>
    <w:rsid w:val="662660D4"/>
    <w:rsid w:val="66A63F76"/>
    <w:rsid w:val="67613E5F"/>
    <w:rsid w:val="68A89304"/>
    <w:rsid w:val="68A96F31"/>
    <w:rsid w:val="68C70CEC"/>
    <w:rsid w:val="6900AD47"/>
    <w:rsid w:val="69D45A9D"/>
    <w:rsid w:val="69E165C7"/>
    <w:rsid w:val="6A421E29"/>
    <w:rsid w:val="6B081A6B"/>
    <w:rsid w:val="6B55D908"/>
    <w:rsid w:val="6BF599BD"/>
    <w:rsid w:val="6CD491A7"/>
    <w:rsid w:val="6E3AAA20"/>
    <w:rsid w:val="6E84C3FB"/>
    <w:rsid w:val="6F2863DC"/>
    <w:rsid w:val="6F3B0BE3"/>
    <w:rsid w:val="6F6D140F"/>
    <w:rsid w:val="6F84BEBA"/>
    <w:rsid w:val="6FA87FB8"/>
    <w:rsid w:val="6FD85CE2"/>
    <w:rsid w:val="7067E583"/>
    <w:rsid w:val="706B3C35"/>
    <w:rsid w:val="70C71FA0"/>
    <w:rsid w:val="7103FEB7"/>
    <w:rsid w:val="716C5EF9"/>
    <w:rsid w:val="716FB50D"/>
    <w:rsid w:val="72381DC4"/>
    <w:rsid w:val="723C6C46"/>
    <w:rsid w:val="72463584"/>
    <w:rsid w:val="72498AFD"/>
    <w:rsid w:val="72957402"/>
    <w:rsid w:val="72B3A16D"/>
    <w:rsid w:val="72DD95FC"/>
    <w:rsid w:val="72E3FDF0"/>
    <w:rsid w:val="7345BA44"/>
    <w:rsid w:val="73BC4598"/>
    <w:rsid w:val="73EB9A97"/>
    <w:rsid w:val="750F1B25"/>
    <w:rsid w:val="7681A807"/>
    <w:rsid w:val="76F5D1BE"/>
    <w:rsid w:val="779757A7"/>
    <w:rsid w:val="7838E9C7"/>
    <w:rsid w:val="7875065F"/>
    <w:rsid w:val="79713005"/>
    <w:rsid w:val="79D59068"/>
    <w:rsid w:val="7BA00664"/>
    <w:rsid w:val="7DBC3D20"/>
    <w:rsid w:val="7DE41C7A"/>
    <w:rsid w:val="7DF3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C8076A"/>
  <w15:docId w15:val="{430B6F17-B269-489F-96B0-B7284449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3B2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uiPriority w:val="99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sid w:val="008B15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basedOn w:val="Fuentedeprrafopredeter"/>
    <w:uiPriority w:val="22"/>
    <w:qFormat/>
    <w:rsid w:val="000C4AFA"/>
    <w:rPr>
      <w:b/>
      <w:bCs/>
    </w:rPr>
  </w:style>
  <w:style w:type="paragraph" w:styleId="Revisin">
    <w:name w:val="Revision"/>
    <w:hidden/>
    <w:uiPriority w:val="71"/>
    <w:unhideWhenUsed/>
    <w:rsid w:val="00270819"/>
    <w:rPr>
      <w:sz w:val="22"/>
      <w:szCs w:val="22"/>
      <w:lang w:val="es-E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A088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A088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A088B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A088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A088B"/>
    <w:rPr>
      <w:b/>
      <w:bCs/>
      <w:lang w:val="es-ES" w:eastAsia="en-US"/>
    </w:rPr>
  </w:style>
  <w:style w:type="paragraph" w:styleId="Prrafodelista">
    <w:name w:val="List Paragraph"/>
    <w:basedOn w:val="Normal"/>
    <w:uiPriority w:val="34"/>
    <w:qFormat/>
    <w:rsid w:val="00DE7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microsoft.com/office/2020/10/relationships/intelligence" Target="intelligence2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CC9C74008DCA840B1F7F203C1EC8571" ma:contentTypeVersion="16" ma:contentTypeDescription="Crear nuevo documento." ma:contentTypeScope="" ma:versionID="7d38cbb4ac0811d8399fa28dd80418f6">
  <xsd:schema xmlns:xsd="http://www.w3.org/2001/XMLSchema" xmlns:xs="http://www.w3.org/2001/XMLSchema" xmlns:p="http://schemas.microsoft.com/office/2006/metadata/properties" xmlns:ns3="6b4b6039-7114-4051-9483-d0e3a42731f1" xmlns:ns4="c199f852-85af-4337-bdf6-0403245f2f6e" targetNamespace="http://schemas.microsoft.com/office/2006/metadata/properties" ma:root="true" ma:fieldsID="6f3aef6a588e714c6f5b80c96c5834ec" ns3:_="" ns4:_="">
    <xsd:import namespace="6b4b6039-7114-4051-9483-d0e3a42731f1"/>
    <xsd:import namespace="c199f852-85af-4337-bdf6-0403245f2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b6039-7114-4051-9483-d0e3a42731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9f852-85af-4337-bdf6-0403245f2f6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activity xmlns="6b4b6039-7114-4051-9483-d0e3a42731f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ADF856-9E31-479B-A823-476AA9CDC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4b6039-7114-4051-9483-d0e3a42731f1"/>
    <ds:schemaRef ds:uri="c199f852-85af-4337-bdf6-0403245f2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  <ds:schemaRef ds:uri="6b4b6039-7114-4051-9483-d0e3a42731f1"/>
  </ds:schemaRefs>
</ds:datastoreItem>
</file>

<file path=customXml/itemProps4.xml><?xml version="1.0" encoding="utf-8"?>
<ds:datastoreItem xmlns:ds="http://schemas.openxmlformats.org/officeDocument/2006/customXml" ds:itemID="{A5E6A887-303E-4E0F-A656-F22B2312AD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514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subject/>
  <dc:creator>YATARO2</dc:creator>
  <cp:keywords/>
  <cp:lastModifiedBy>Sonia Gigliola, Corchuelo Parra</cp:lastModifiedBy>
  <cp:revision>8</cp:revision>
  <cp:lastPrinted>2025-05-29T14:50:00Z</cp:lastPrinted>
  <dcterms:created xsi:type="dcterms:W3CDTF">2025-10-27T19:22:00Z</dcterms:created>
  <dcterms:modified xsi:type="dcterms:W3CDTF">2026-07-27T23:33:00Z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0x010100DCC9C74008DCA840B1F7F203C1EC8571</vt:lpwstr>
  </property>
</Properties>
</file>